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F926AD" w:rsidP="00115448">
      <w:pPr>
        <w:pStyle w:val="NoSpacing"/>
      </w:pPr>
      <w:r>
        <w:rPr>
          <w:color w:val="000000"/>
          <w:u w:val="single"/>
        </w:rPr>
        <w:t>Reginald BAUDEWYN</w:t>
      </w:r>
      <w:r>
        <w:rPr>
          <w:color w:val="000000"/>
        </w:rPr>
        <w:t xml:space="preserve"> 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Clerk.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    He made a plaint of debt against William Bryght of Yerdley(q.v.).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(http://aalt.law.uh.edu/Indices/CP40Indices/CP40no758/CP40no758Pl.htm)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31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6AD" w:rsidRDefault="00F926AD" w:rsidP="00552EBA">
      <w:r>
        <w:separator/>
      </w:r>
    </w:p>
  </w:endnote>
  <w:endnote w:type="continuationSeparator" w:id="0">
    <w:p w:rsidR="00F926AD" w:rsidRDefault="00F926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26AD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6AD" w:rsidRDefault="00F926AD" w:rsidP="00552EBA">
      <w:r>
        <w:separator/>
      </w:r>
    </w:p>
  </w:footnote>
  <w:footnote w:type="continuationSeparator" w:id="0">
    <w:p w:rsidR="00F926AD" w:rsidRDefault="00F926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2013-01-14T20:57:00Z</dcterms:created>
  <dcterms:modified xsi:type="dcterms:W3CDTF">2013-01-14T20:58:00Z</dcterms:modified>
</cp:coreProperties>
</file>