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3C6BB" w14:textId="77777777" w:rsidR="00640B64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BAUBURGH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28BE90B" w14:textId="77777777" w:rsidR="00640B64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784787" w14:textId="77777777" w:rsidR="00640B64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5CDB8A" w14:textId="77777777" w:rsidR="00640B64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Shire House,</w:t>
      </w:r>
    </w:p>
    <w:p w14:paraId="0E5EFA47" w14:textId="77777777" w:rsidR="00640B64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Norwich, into lands of Robert Morley, 6</w:t>
      </w:r>
      <w:r w:rsidRPr="00E1528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Morley(q.v.).</w:t>
      </w:r>
    </w:p>
    <w:p w14:paraId="6CB431A9" w14:textId="77777777" w:rsidR="00640B64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26-70)</w:t>
      </w:r>
    </w:p>
    <w:p w14:paraId="57E1FF41" w14:textId="77777777" w:rsidR="00640B64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0A38F5" w14:textId="77777777" w:rsidR="00640B64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7C866" w14:textId="77777777" w:rsidR="00640B64" w:rsidRPr="00E15283" w:rsidRDefault="00640B64" w:rsidP="0064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October 2020</w:t>
      </w:r>
    </w:p>
    <w:p w14:paraId="5228D197" w14:textId="620FD023" w:rsidR="006746EF" w:rsidRPr="00640B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40B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1B0E6" w14:textId="77777777" w:rsidR="00640B64" w:rsidRDefault="00640B64" w:rsidP="00CD0211">
      <w:pPr>
        <w:spacing w:after="0" w:line="240" w:lineRule="auto"/>
      </w:pPr>
      <w:r>
        <w:separator/>
      </w:r>
    </w:p>
  </w:endnote>
  <w:endnote w:type="continuationSeparator" w:id="0">
    <w:p w14:paraId="3131873A" w14:textId="77777777" w:rsidR="00640B64" w:rsidRDefault="00640B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7B0A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FD7A48" w14:textId="77777777" w:rsidR="00640B64" w:rsidRDefault="00640B64" w:rsidP="00CD0211">
      <w:pPr>
        <w:spacing w:after="0" w:line="240" w:lineRule="auto"/>
      </w:pPr>
      <w:r>
        <w:separator/>
      </w:r>
    </w:p>
  </w:footnote>
  <w:footnote w:type="continuationSeparator" w:id="0">
    <w:p w14:paraId="705DF684" w14:textId="77777777" w:rsidR="00640B64" w:rsidRDefault="00640B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40B6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F18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2020-10-23T19:17:00Z</dcterms:created>
  <dcterms:modified xsi:type="dcterms:W3CDTF">2020-10-23T19:18:00Z</dcterms:modified>
</cp:coreProperties>
</file>