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E850C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BARLEY, senior</w:t>
      </w:r>
      <w:r>
        <w:rPr>
          <w:rFonts w:ascii="Times New Roman" w:hAnsi="Times New Roman" w:cs="Times New Roman"/>
          <w:lang w:val="en-US"/>
        </w:rPr>
        <w:t xml:space="preserve">       (fl.1459)</w:t>
      </w:r>
    </w:p>
    <w:p w14:paraId="27630908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Barlow, Derbyshire. Esquire.</w:t>
      </w:r>
    </w:p>
    <w:p w14:paraId="1D5E526C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</w:p>
    <w:p w14:paraId="468CBCE5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</w:p>
    <w:p w14:paraId="203777DB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 Jun.1459</w:t>
      </w:r>
      <w:r>
        <w:rPr>
          <w:rFonts w:ascii="Times New Roman" w:hAnsi="Times New Roman" w:cs="Times New Roman"/>
          <w:lang w:val="en-US"/>
        </w:rPr>
        <w:tab/>
        <w:t>He was a witness when Alice Fetcher of Barlow(q.v.) granted a messuage and</w:t>
      </w:r>
    </w:p>
    <w:p w14:paraId="0AFDDE29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 land in Barlow to John Percy, Vicar of Dronfield(q.v.), and others. At</w:t>
      </w:r>
    </w:p>
    <w:p w14:paraId="484076F4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Barlow.</w:t>
      </w:r>
    </w:p>
    <w:p w14:paraId="6C2040FC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(Nottinghamshire Archives DD/FJ/1/49/3)</w:t>
      </w:r>
    </w:p>
    <w:p w14:paraId="2C69F54A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</w:p>
    <w:p w14:paraId="77F3E787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</w:p>
    <w:p w14:paraId="63062977" w14:textId="77777777" w:rsidR="00551B66" w:rsidRDefault="00551B66" w:rsidP="00551B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 December 2025</w:t>
      </w:r>
    </w:p>
    <w:p w14:paraId="32F5CE8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C3378" w14:textId="77777777" w:rsidR="0020538E" w:rsidRDefault="0020538E" w:rsidP="00CD0211">
      <w:pPr>
        <w:spacing w:after="0" w:line="240" w:lineRule="auto"/>
      </w:pPr>
      <w:r>
        <w:separator/>
      </w:r>
    </w:p>
  </w:endnote>
  <w:endnote w:type="continuationSeparator" w:id="0">
    <w:p w14:paraId="56319767" w14:textId="77777777" w:rsidR="0020538E" w:rsidRDefault="0020538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BC2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62557" w14:textId="77777777" w:rsidR="0020538E" w:rsidRDefault="0020538E" w:rsidP="00CD0211">
      <w:pPr>
        <w:spacing w:after="0" w:line="240" w:lineRule="auto"/>
      </w:pPr>
      <w:r>
        <w:separator/>
      </w:r>
    </w:p>
  </w:footnote>
  <w:footnote w:type="continuationSeparator" w:id="0">
    <w:p w14:paraId="75457FD5" w14:textId="77777777" w:rsidR="0020538E" w:rsidRDefault="0020538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538E"/>
    <w:rsid w:val="00432BD4"/>
    <w:rsid w:val="00551B6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76E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2026-01-01T20:05:00Z</dcterms:created>
  <dcterms:modified xsi:type="dcterms:W3CDTF">2026-01-01T20:06:00Z</dcterms:modified>
</cp:coreProperties>
</file>