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D240B" w14:textId="77777777" w:rsidR="00F12E23" w:rsidRDefault="00F12E23" w:rsidP="00F12E23">
      <w:pPr>
        <w:pStyle w:val="NoSpacing"/>
      </w:pPr>
      <w:r>
        <w:rPr>
          <w:u w:val="single"/>
        </w:rPr>
        <w:t>Henry AYNESWORTH</w:t>
      </w:r>
      <w:r>
        <w:t xml:space="preserve">       (fl.1493)</w:t>
      </w:r>
    </w:p>
    <w:p w14:paraId="295C8B4C" w14:textId="77777777" w:rsidR="00F12E23" w:rsidRDefault="00F12E23" w:rsidP="00F12E23">
      <w:pPr>
        <w:pStyle w:val="NoSpacing"/>
      </w:pPr>
      <w:r>
        <w:t>Clerk.</w:t>
      </w:r>
    </w:p>
    <w:p w14:paraId="5E589928" w14:textId="77777777" w:rsidR="00F12E23" w:rsidRDefault="00F12E23" w:rsidP="00F12E23">
      <w:pPr>
        <w:pStyle w:val="NoSpacing"/>
      </w:pPr>
    </w:p>
    <w:p w14:paraId="07F8765E" w14:textId="77777777" w:rsidR="00F12E23" w:rsidRDefault="00F12E23" w:rsidP="00F12E23">
      <w:pPr>
        <w:pStyle w:val="NoSpacing"/>
      </w:pPr>
    </w:p>
    <w:p w14:paraId="61E197AA" w14:textId="77777777" w:rsidR="00F12E23" w:rsidRDefault="00F12E23" w:rsidP="00F12E23">
      <w:pPr>
        <w:pStyle w:val="NoSpacing"/>
      </w:pPr>
      <w:r>
        <w:t>20 May1493</w:t>
      </w:r>
      <w:r>
        <w:tab/>
        <w:t>He was on a commission of the peace for the East Riding of Yorkshire.</w:t>
      </w:r>
    </w:p>
    <w:p w14:paraId="26843258" w14:textId="77777777" w:rsidR="00F12E23" w:rsidRDefault="00F12E23" w:rsidP="00F12E23">
      <w:pPr>
        <w:pStyle w:val="NoSpacing"/>
      </w:pPr>
      <w:r>
        <w:tab/>
      </w:r>
      <w:r>
        <w:tab/>
        <w:t>(C.P.R. 1485-94 p.506)</w:t>
      </w:r>
    </w:p>
    <w:p w14:paraId="388C2ECA" w14:textId="77777777" w:rsidR="00F12E23" w:rsidRDefault="00F12E23" w:rsidP="00F12E23">
      <w:pPr>
        <w:pStyle w:val="NoSpacing"/>
      </w:pPr>
    </w:p>
    <w:p w14:paraId="74EBC688" w14:textId="77777777" w:rsidR="00F12E23" w:rsidRDefault="00F12E23" w:rsidP="00F12E23">
      <w:pPr>
        <w:pStyle w:val="NoSpacing"/>
      </w:pPr>
    </w:p>
    <w:p w14:paraId="142C56BB" w14:textId="77777777" w:rsidR="00F12E23" w:rsidRDefault="00F12E23" w:rsidP="00F12E23">
      <w:pPr>
        <w:pStyle w:val="NoSpacing"/>
      </w:pPr>
      <w:r>
        <w:t>14 May 2026</w:t>
      </w:r>
    </w:p>
    <w:p w14:paraId="25C2CF18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2D5FD" w14:textId="77777777" w:rsidR="005F5B9D" w:rsidRDefault="005F5B9D" w:rsidP="00086E2C">
      <w:pPr>
        <w:spacing w:after="0" w:line="240" w:lineRule="auto"/>
      </w:pPr>
      <w:r>
        <w:separator/>
      </w:r>
    </w:p>
  </w:endnote>
  <w:endnote w:type="continuationSeparator" w:id="0">
    <w:p w14:paraId="44AA1226" w14:textId="77777777" w:rsidR="005F5B9D" w:rsidRDefault="005F5B9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B143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26FC7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176D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FD8F6" w14:textId="77777777" w:rsidR="005F5B9D" w:rsidRDefault="005F5B9D" w:rsidP="00086E2C">
      <w:pPr>
        <w:spacing w:after="0" w:line="240" w:lineRule="auto"/>
      </w:pPr>
      <w:r>
        <w:separator/>
      </w:r>
    </w:p>
  </w:footnote>
  <w:footnote w:type="continuationSeparator" w:id="0">
    <w:p w14:paraId="01C59B08" w14:textId="77777777" w:rsidR="005F5B9D" w:rsidRDefault="005F5B9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83ADD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30E7F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D350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E23"/>
    <w:rsid w:val="00086E2C"/>
    <w:rsid w:val="000A2E7A"/>
    <w:rsid w:val="002244B7"/>
    <w:rsid w:val="00314D94"/>
    <w:rsid w:val="005435B9"/>
    <w:rsid w:val="005F5B9D"/>
    <w:rsid w:val="00617568"/>
    <w:rsid w:val="006E68FA"/>
    <w:rsid w:val="008E56AD"/>
    <w:rsid w:val="00912557"/>
    <w:rsid w:val="00AF65CA"/>
    <w:rsid w:val="00ED3A55"/>
    <w:rsid w:val="00F12E23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AC4665"/>
  <w15:chartTrackingRefBased/>
  <w15:docId w15:val="{4D18AE02-2064-4037-85A1-3B62BDE14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2026-05-17T18:43:00Z</dcterms:created>
  <dcterms:modified xsi:type="dcterms:W3CDTF">2026-05-17T18:45:00Z</dcterms:modified>
</cp:coreProperties>
</file>