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473" w:rsidRPr="00BC7473" w:rsidRDefault="00BC7473" w:rsidP="00BC7473">
      <w:pPr>
        <w:pStyle w:val="NoSpacing"/>
        <w:rPr>
          <w:rStyle w:val="Hyperlink"/>
          <w:color w:val="auto"/>
          <w:u w:val="none"/>
        </w:rPr>
      </w:pPr>
      <w:r w:rsidRPr="00BC7473">
        <w:rPr>
          <w:rStyle w:val="Hyperlink"/>
          <w:color w:val="auto"/>
        </w:rPr>
        <w:t>Agnes ASTELL</w:t>
      </w:r>
      <w:r w:rsidRPr="00BC7473">
        <w:rPr>
          <w:rStyle w:val="Hyperlink"/>
          <w:color w:val="auto"/>
          <w:u w:val="none"/>
        </w:rPr>
        <w:t xml:space="preserve">    (fl.1399)</w:t>
      </w:r>
    </w:p>
    <w:p w:rsidR="00BC7473" w:rsidRPr="00BC7473" w:rsidRDefault="00BC7473" w:rsidP="00BC7473">
      <w:pPr>
        <w:pStyle w:val="NoSpacing"/>
        <w:rPr>
          <w:rStyle w:val="Hyperlink"/>
          <w:color w:val="auto"/>
          <w:u w:val="none"/>
        </w:rPr>
      </w:pPr>
    </w:p>
    <w:p w:rsidR="00BC7473" w:rsidRPr="00BC7473" w:rsidRDefault="00BC7473" w:rsidP="00BC7473">
      <w:pPr>
        <w:pStyle w:val="NoSpacing"/>
        <w:rPr>
          <w:rStyle w:val="Hyperlink"/>
          <w:color w:val="auto"/>
          <w:u w:val="none"/>
        </w:rPr>
      </w:pPr>
    </w:p>
    <w:p w:rsidR="00BC7473" w:rsidRPr="00BC7473" w:rsidRDefault="00BC7473" w:rsidP="00BC7473">
      <w:pPr>
        <w:pStyle w:val="NoSpacing"/>
        <w:rPr>
          <w:rStyle w:val="Hyperlink"/>
          <w:color w:val="auto"/>
          <w:u w:val="none"/>
        </w:rPr>
      </w:pPr>
      <w:r w:rsidRPr="00BC7473">
        <w:rPr>
          <w:rStyle w:val="Hyperlink"/>
          <w:color w:val="auto"/>
          <w:u w:val="none"/>
        </w:rPr>
        <w:tab/>
        <w:t>1399</w:t>
      </w:r>
      <w:r w:rsidRPr="00BC7473">
        <w:rPr>
          <w:rStyle w:val="Hyperlink"/>
          <w:color w:val="auto"/>
          <w:u w:val="none"/>
        </w:rPr>
        <w:tab/>
        <w:t xml:space="preserve">She made a plaint of trespass and taking against Henry </w:t>
      </w:r>
      <w:proofErr w:type="spellStart"/>
      <w:proofErr w:type="gramStart"/>
      <w:r w:rsidRPr="00BC7473">
        <w:rPr>
          <w:rStyle w:val="Hyperlink"/>
          <w:color w:val="auto"/>
          <w:u w:val="none"/>
        </w:rPr>
        <w:t>Twywell</w:t>
      </w:r>
      <w:proofErr w:type="spellEnd"/>
      <w:r w:rsidRPr="00BC7473">
        <w:rPr>
          <w:rStyle w:val="Hyperlink"/>
          <w:color w:val="auto"/>
          <w:u w:val="none"/>
        </w:rPr>
        <w:t>(</w:t>
      </w:r>
      <w:proofErr w:type="gramEnd"/>
      <w:r w:rsidRPr="00BC7473">
        <w:rPr>
          <w:rStyle w:val="Hyperlink"/>
          <w:color w:val="auto"/>
          <w:u w:val="none"/>
        </w:rPr>
        <w:t>q.v.),</w:t>
      </w:r>
    </w:p>
    <w:p w:rsidR="00BC7473" w:rsidRPr="00BC7473" w:rsidRDefault="00BC7473" w:rsidP="00BC7473">
      <w:pPr>
        <w:pStyle w:val="NoSpacing"/>
        <w:rPr>
          <w:rStyle w:val="Hyperlink"/>
          <w:color w:val="auto"/>
          <w:u w:val="none"/>
        </w:rPr>
      </w:pPr>
      <w:r w:rsidRPr="00BC7473">
        <w:rPr>
          <w:rStyle w:val="Hyperlink"/>
          <w:color w:val="auto"/>
          <w:u w:val="none"/>
        </w:rPr>
        <w:tab/>
      </w:r>
      <w:r w:rsidRPr="00BC7473">
        <w:rPr>
          <w:rStyle w:val="Hyperlink"/>
          <w:color w:val="auto"/>
          <w:u w:val="none"/>
        </w:rPr>
        <w:tab/>
        <w:t xml:space="preserve">William </w:t>
      </w:r>
      <w:proofErr w:type="spellStart"/>
      <w:proofErr w:type="gramStart"/>
      <w:r w:rsidRPr="00BC7473">
        <w:rPr>
          <w:rStyle w:val="Hyperlink"/>
          <w:color w:val="auto"/>
          <w:u w:val="none"/>
        </w:rPr>
        <w:t>Wayte</w:t>
      </w:r>
      <w:proofErr w:type="spellEnd"/>
      <w:r w:rsidRPr="00BC7473">
        <w:rPr>
          <w:rStyle w:val="Hyperlink"/>
          <w:color w:val="auto"/>
          <w:u w:val="none"/>
        </w:rPr>
        <w:t>(</w:t>
      </w:r>
      <w:proofErr w:type="gramEnd"/>
      <w:r w:rsidRPr="00BC7473">
        <w:rPr>
          <w:rStyle w:val="Hyperlink"/>
          <w:color w:val="auto"/>
          <w:u w:val="none"/>
        </w:rPr>
        <w:t xml:space="preserve">q.v.) and John </w:t>
      </w:r>
      <w:proofErr w:type="spellStart"/>
      <w:r w:rsidRPr="00BC7473">
        <w:rPr>
          <w:rStyle w:val="Hyperlink"/>
          <w:color w:val="auto"/>
          <w:u w:val="none"/>
        </w:rPr>
        <w:t>Wryght</w:t>
      </w:r>
      <w:proofErr w:type="spellEnd"/>
      <w:r w:rsidRPr="00BC7473">
        <w:rPr>
          <w:rStyle w:val="Hyperlink"/>
          <w:color w:val="auto"/>
          <w:u w:val="none"/>
        </w:rPr>
        <w:t xml:space="preserve"> of </w:t>
      </w:r>
      <w:proofErr w:type="spellStart"/>
      <w:r w:rsidRPr="00BC7473">
        <w:rPr>
          <w:rStyle w:val="Hyperlink"/>
          <w:color w:val="auto"/>
          <w:u w:val="none"/>
        </w:rPr>
        <w:t>Deyston</w:t>
      </w:r>
      <w:proofErr w:type="spellEnd"/>
      <w:r w:rsidRPr="00BC7473">
        <w:rPr>
          <w:rStyle w:val="Hyperlink"/>
          <w:color w:val="auto"/>
          <w:u w:val="none"/>
        </w:rPr>
        <w:t>(q.v.).</w:t>
      </w:r>
    </w:p>
    <w:p w:rsidR="00BC7473" w:rsidRDefault="00BC7473" w:rsidP="00BC7473">
      <w:pPr>
        <w:pStyle w:val="NoSpacing"/>
        <w:rPr>
          <w:rStyle w:val="Hyperlink"/>
        </w:rPr>
      </w:pPr>
      <w:r w:rsidRPr="00BC7473">
        <w:rPr>
          <w:rStyle w:val="Hyperlink"/>
          <w:color w:val="auto"/>
          <w:u w:val="none"/>
        </w:rPr>
        <w:tab/>
      </w:r>
      <w:r w:rsidRPr="00BC7473">
        <w:rPr>
          <w:rStyle w:val="Hyperlink"/>
          <w:color w:val="auto"/>
          <w:u w:val="none"/>
        </w:rPr>
        <w:tab/>
      </w:r>
      <w:r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BC7473" w:rsidRDefault="00BC7473" w:rsidP="00BC7473">
      <w:pPr>
        <w:pStyle w:val="NoSpacing"/>
        <w:rPr>
          <w:rStyle w:val="Hyperlink"/>
        </w:rPr>
      </w:pPr>
    </w:p>
    <w:p w:rsidR="00BC7473" w:rsidRDefault="00BC7473" w:rsidP="00BC7473">
      <w:pPr>
        <w:pStyle w:val="NoSpacing"/>
        <w:rPr>
          <w:rStyle w:val="Hyperlink"/>
        </w:rPr>
      </w:pPr>
    </w:p>
    <w:p w:rsidR="00E47068" w:rsidRPr="00BC7473" w:rsidRDefault="00BC7473" w:rsidP="00BC7473">
      <w:pPr>
        <w:pStyle w:val="NoSpacing"/>
      </w:pPr>
      <w:bookmarkStart w:id="0" w:name="_GoBack"/>
      <w:r w:rsidRPr="00BC7473">
        <w:rPr>
          <w:rStyle w:val="Hyperlink"/>
          <w:color w:val="auto"/>
          <w:u w:val="none"/>
        </w:rPr>
        <w:t>2 April 2015</w:t>
      </w:r>
      <w:bookmarkEnd w:id="0"/>
    </w:p>
    <w:sectPr w:rsidR="00E47068" w:rsidRPr="00BC74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7473" w:rsidRDefault="00BC7473" w:rsidP="00920DE3">
      <w:pPr>
        <w:spacing w:after="0" w:line="240" w:lineRule="auto"/>
      </w:pPr>
      <w:r>
        <w:separator/>
      </w:r>
    </w:p>
  </w:endnote>
  <w:endnote w:type="continuationSeparator" w:id="0">
    <w:p w:rsidR="00BC7473" w:rsidRDefault="00BC747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7473" w:rsidRDefault="00BC7473" w:rsidP="00920DE3">
      <w:pPr>
        <w:spacing w:after="0" w:line="240" w:lineRule="auto"/>
      </w:pPr>
      <w:r>
        <w:separator/>
      </w:r>
    </w:p>
  </w:footnote>
  <w:footnote w:type="continuationSeparator" w:id="0">
    <w:p w:rsidR="00BC7473" w:rsidRDefault="00BC747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473"/>
    <w:rsid w:val="00120749"/>
    <w:rsid w:val="00624CAE"/>
    <w:rsid w:val="00920DE3"/>
    <w:rsid w:val="00BC747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C747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C747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C747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C747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2015-04-28T19:56:00Z</dcterms:created>
  <dcterms:modified xsi:type="dcterms:W3CDTF">2015-04-28T19:57:00Z</dcterms:modified>
</cp:coreProperties>
</file>