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21812" w:rsidP="00221812">
      <w:pPr>
        <w:pStyle w:val="NoSpacing"/>
      </w:pPr>
      <w:r>
        <w:rPr>
          <w:u w:val="single"/>
        </w:rPr>
        <w:t>John ASSHTON</w:t>
      </w:r>
      <w:r>
        <w:t xml:space="preserve">     (fl.1442-3)</w:t>
      </w:r>
    </w:p>
    <w:p w:rsidR="00221812" w:rsidRDefault="00221812" w:rsidP="00221812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Lawyer.</w:t>
      </w:r>
      <w:proofErr w:type="gramEnd"/>
    </w:p>
    <w:p w:rsidR="00221812" w:rsidRDefault="00221812" w:rsidP="00221812">
      <w:pPr>
        <w:pStyle w:val="NoSpacing"/>
      </w:pPr>
    </w:p>
    <w:p w:rsidR="00221812" w:rsidRDefault="00221812" w:rsidP="00221812">
      <w:pPr>
        <w:pStyle w:val="NoSpacing"/>
      </w:pPr>
    </w:p>
    <w:p w:rsidR="00221812" w:rsidRDefault="00221812" w:rsidP="00221812">
      <w:pPr>
        <w:pStyle w:val="NoSpacing"/>
      </w:pPr>
      <w:r>
        <w:t xml:space="preserve">         1442-3</w:t>
      </w:r>
      <w:r>
        <w:tab/>
        <w:t>He occurs in the accounts of the Mercers’ Company.</w:t>
      </w:r>
    </w:p>
    <w:p w:rsidR="00221812" w:rsidRDefault="00221812" w:rsidP="00221812">
      <w:pPr>
        <w:pStyle w:val="NoSpacing"/>
      </w:pPr>
      <w:r>
        <w:tab/>
      </w:r>
      <w:r>
        <w:tab/>
        <w:t>(Jefferson p.1049)</w:t>
      </w:r>
    </w:p>
    <w:p w:rsidR="00221812" w:rsidRDefault="00221812" w:rsidP="00221812">
      <w:pPr>
        <w:pStyle w:val="NoSpacing"/>
      </w:pPr>
    </w:p>
    <w:p w:rsidR="00221812" w:rsidRDefault="00221812" w:rsidP="00221812">
      <w:pPr>
        <w:pStyle w:val="NoSpacing"/>
      </w:pPr>
    </w:p>
    <w:p w:rsidR="00221812" w:rsidRDefault="00221812" w:rsidP="00221812">
      <w:pPr>
        <w:pStyle w:val="NoSpacing"/>
      </w:pPr>
    </w:p>
    <w:p w:rsidR="00221812" w:rsidRPr="00221812" w:rsidRDefault="00221812" w:rsidP="00221812">
      <w:pPr>
        <w:pStyle w:val="NoSpacing"/>
      </w:pPr>
      <w:r>
        <w:t>30 January 2011</w:t>
      </w:r>
    </w:p>
    <w:sectPr w:rsidR="00221812" w:rsidRPr="00221812" w:rsidSect="002541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812" w:rsidRDefault="00221812" w:rsidP="00552EBA">
      <w:pPr>
        <w:spacing w:after="0" w:line="240" w:lineRule="auto"/>
      </w:pPr>
      <w:r>
        <w:separator/>
      </w:r>
    </w:p>
  </w:endnote>
  <w:endnote w:type="continuationSeparator" w:id="0">
    <w:p w:rsidR="00221812" w:rsidRDefault="002218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21812">
        <w:rPr>
          <w:noProof/>
        </w:rPr>
        <w:t>30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812" w:rsidRDefault="00221812" w:rsidP="00552EBA">
      <w:pPr>
        <w:spacing w:after="0" w:line="240" w:lineRule="auto"/>
      </w:pPr>
      <w:r>
        <w:separator/>
      </w:r>
    </w:p>
  </w:footnote>
  <w:footnote w:type="continuationSeparator" w:id="0">
    <w:p w:rsidR="00221812" w:rsidRDefault="002218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1812"/>
    <w:rsid w:val="002541D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2011-01-30T21:25:00Z</dcterms:created>
  <dcterms:modified xsi:type="dcterms:W3CDTF">2011-01-30T21:29:00Z</dcterms:modified>
</cp:coreProperties>
</file>