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FE7" w:rsidRDefault="00483FE7" w:rsidP="00483FE7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Dame Elizabeth ARTHYNGTON</w:t>
      </w:r>
      <w:r>
        <w:rPr>
          <w:rStyle w:val="SubtleEmphasis"/>
          <w:i w:val="0"/>
          <w:iCs w:val="0"/>
          <w:color w:val="auto"/>
        </w:rPr>
        <w:t xml:space="preserve">      (fl.1466)</w:t>
      </w:r>
    </w:p>
    <w:p w:rsidR="00483FE7" w:rsidRDefault="00483FE7" w:rsidP="00483FE7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483FE7" w:rsidRDefault="00483FE7" w:rsidP="00483FE7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483FE7" w:rsidRDefault="00483FE7" w:rsidP="00483FE7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13 Oct.1466</w:t>
      </w:r>
      <w:r>
        <w:rPr>
          <w:rStyle w:val="SubtleEmphasis"/>
          <w:i w:val="0"/>
          <w:iCs w:val="0"/>
          <w:color w:val="auto"/>
        </w:rPr>
        <w:tab/>
        <w:t>She went to the Court held at Ripon and surrendered to the lord 2 waste</w:t>
      </w:r>
    </w:p>
    <w:p w:rsidR="00483FE7" w:rsidRPr="00875297" w:rsidRDefault="00483FE7" w:rsidP="00483FE7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cottages and a barn with adjacent garden in Blossommgate End and 3 acres</w:t>
      </w:r>
    </w:p>
    <w:p w:rsidR="00483FE7" w:rsidRDefault="00483FE7" w:rsidP="00483FE7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of land in le Benehill to the use of Thomas Glasyn(q.v.).</w:t>
      </w:r>
    </w:p>
    <w:p w:rsidR="00483FE7" w:rsidRDefault="00483FE7" w:rsidP="00483FE7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(Yorkshire Deeds vol.VIII p.102)</w:t>
      </w:r>
    </w:p>
    <w:p w:rsidR="00483FE7" w:rsidRDefault="00483FE7" w:rsidP="00483FE7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483FE7" w:rsidRDefault="00483FE7" w:rsidP="00483FE7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483FE7" w:rsidP="00483FE7">
      <w:pPr>
        <w:pStyle w:val="NoSpacing"/>
      </w:pPr>
      <w:r>
        <w:rPr>
          <w:rStyle w:val="SubtleEmphasis"/>
          <w:i w:val="0"/>
          <w:iCs w:val="0"/>
          <w:color w:val="auto"/>
        </w:rPr>
        <w:t>19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FE7" w:rsidRDefault="00483FE7" w:rsidP="00552EBA">
      <w:r>
        <w:separator/>
      </w:r>
    </w:p>
  </w:endnote>
  <w:endnote w:type="continuationSeparator" w:id="0">
    <w:p w:rsidR="00483FE7" w:rsidRDefault="00483FE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83FE7">
      <w:rPr>
        <w:noProof/>
      </w:rPr>
      <w:t>01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FE7" w:rsidRDefault="00483FE7" w:rsidP="00552EBA">
      <w:r>
        <w:separator/>
      </w:r>
    </w:p>
  </w:footnote>
  <w:footnote w:type="continuationSeparator" w:id="0">
    <w:p w:rsidR="00483FE7" w:rsidRDefault="00483FE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83FE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483FE7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483FE7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2012-11-01T22:13:00Z</dcterms:created>
  <dcterms:modified xsi:type="dcterms:W3CDTF">2012-11-01T22:13:00Z</dcterms:modified>
</cp:coreProperties>
</file>