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CC06F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ARTAS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8FF3BDE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Lythe</w:t>
      </w:r>
      <w:proofErr w:type="spellEnd"/>
      <w:r>
        <w:rPr>
          <w:rFonts w:ascii="Times New Roman" w:hAnsi="Times New Roman" w:cs="Times New Roman"/>
        </w:rPr>
        <w:t>, North Riding of Yorkshire. Clerk.</w:t>
      </w:r>
    </w:p>
    <w:p w14:paraId="42A86972" w14:textId="77777777" w:rsidR="005C0957" w:rsidRDefault="005C0957" w:rsidP="005C0957">
      <w:pPr>
        <w:rPr>
          <w:rFonts w:ascii="Times New Roman" w:hAnsi="Times New Roman" w:cs="Times New Roman"/>
        </w:rPr>
      </w:pPr>
    </w:p>
    <w:p w14:paraId="51E22449" w14:textId="189C7491" w:rsidR="005C0957" w:rsidRDefault="005C0957" w:rsidP="005C0957">
      <w:pPr>
        <w:rPr>
          <w:rFonts w:ascii="Times New Roman" w:hAnsi="Times New Roman" w:cs="Times New Roman"/>
        </w:rPr>
      </w:pPr>
    </w:p>
    <w:p w14:paraId="3F378137" w14:textId="5D943198" w:rsidR="004F6B30" w:rsidRDefault="004F6B30" w:rsidP="004F6B30">
      <w:pPr>
        <w:pStyle w:val="NoSpacing"/>
        <w:ind w:left="1440" w:hanging="1320"/>
      </w:pPr>
      <w:r>
        <w:t>4 Jan.1482</w:t>
      </w:r>
      <w:r>
        <w:tab/>
      </w:r>
      <w:r>
        <w:t xml:space="preserve">As Rector of </w:t>
      </w:r>
      <w:proofErr w:type="spellStart"/>
      <w:r>
        <w:t>Lythe</w:t>
      </w:r>
      <w:proofErr w:type="spellEnd"/>
      <w:r>
        <w:t>, he</w:t>
      </w:r>
      <w:r>
        <w:t xml:space="preserve"> was in the jury in the inquisition held in Thornton in </w:t>
      </w:r>
      <w:proofErr w:type="spellStart"/>
      <w:r>
        <w:t>Pickeringlith</w:t>
      </w:r>
      <w:proofErr w:type="spellEnd"/>
      <w:r>
        <w:t xml:space="preserve"> </w:t>
      </w:r>
      <w:r>
        <w:t xml:space="preserve">by John </w:t>
      </w:r>
      <w:proofErr w:type="spellStart"/>
      <w:r>
        <w:t>Righton</w:t>
      </w:r>
      <w:proofErr w:type="spellEnd"/>
      <w:r>
        <w:t>(q.v.) into the advowson of the said church.</w:t>
      </w:r>
    </w:p>
    <w:p w14:paraId="4F64F485" w14:textId="77777777" w:rsidR="004F6B30" w:rsidRDefault="004F6B30" w:rsidP="004F6B30">
      <w:pPr>
        <w:pStyle w:val="NoSpacing"/>
      </w:pPr>
      <w:r>
        <w:tab/>
      </w:r>
      <w:r>
        <w:tab/>
        <w:t>(“The Register of Thomas Rotherham, Archbishop of York 1480-1500</w:t>
      </w:r>
    </w:p>
    <w:p w14:paraId="6F056E7A" w14:textId="77777777" w:rsidR="004F6B30" w:rsidRDefault="004F6B30" w:rsidP="004F6B30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pub. The Canterbury and York Society, 1974, </w:t>
      </w:r>
    </w:p>
    <w:p w14:paraId="45309466" w14:textId="070631B0" w:rsidR="004F6B30" w:rsidRDefault="004F6B30" w:rsidP="004F6B30">
      <w:pPr>
        <w:pStyle w:val="NoSpacing"/>
        <w:ind w:left="720" w:firstLine="720"/>
      </w:pPr>
      <w:r>
        <w:t>pp.13-14)</w:t>
      </w:r>
    </w:p>
    <w:p w14:paraId="6B96F79B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Hert</w:t>
      </w:r>
      <w:proofErr w:type="spellEnd"/>
      <w:r>
        <w:rPr>
          <w:rFonts w:ascii="Times New Roman" w:hAnsi="Times New Roman" w:cs="Times New Roman"/>
        </w:rPr>
        <w:t xml:space="preserve">, Under Treasurer of York Minster(q.v.), Richard </w:t>
      </w:r>
      <w:proofErr w:type="spellStart"/>
      <w:r>
        <w:rPr>
          <w:rFonts w:ascii="Times New Roman" w:hAnsi="Times New Roman" w:cs="Times New Roman"/>
        </w:rPr>
        <w:t>Latomer</w:t>
      </w:r>
      <w:proofErr w:type="spellEnd"/>
      <w:r>
        <w:rPr>
          <w:rFonts w:ascii="Times New Roman" w:hAnsi="Times New Roman" w:cs="Times New Roman"/>
        </w:rPr>
        <w:t>(q.v.),</w:t>
      </w:r>
    </w:p>
    <w:p w14:paraId="19A5F583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Reyerd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Rysburgh</w:t>
      </w:r>
      <w:proofErr w:type="spellEnd"/>
      <w:r>
        <w:rPr>
          <w:rFonts w:ascii="Times New Roman" w:hAnsi="Times New Roman" w:cs="Times New Roman"/>
        </w:rPr>
        <w:t xml:space="preserve">(q.v.), as the executors of John </w:t>
      </w:r>
    </w:p>
    <w:p w14:paraId="0EC87457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Gysburgh</w:t>
      </w:r>
      <w:proofErr w:type="spellEnd"/>
      <w:r>
        <w:rPr>
          <w:rFonts w:ascii="Times New Roman" w:hAnsi="Times New Roman" w:cs="Times New Roman"/>
        </w:rPr>
        <w:t>, Canon of York Minster(q.v.), brought a plaint of debt against him</w:t>
      </w:r>
    </w:p>
    <w:p w14:paraId="3B23E79A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Forset</w:t>
      </w:r>
      <w:proofErr w:type="spellEnd"/>
      <w:r>
        <w:rPr>
          <w:rFonts w:ascii="Times New Roman" w:hAnsi="Times New Roman" w:cs="Times New Roman"/>
        </w:rPr>
        <w:t xml:space="preserve"> of Catton(q.v.).</w:t>
      </w:r>
    </w:p>
    <w:p w14:paraId="6B78C90C" w14:textId="77777777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3C5C3DA" w14:textId="77777777" w:rsidR="005C0957" w:rsidRDefault="005C0957" w:rsidP="005C0957">
      <w:pPr>
        <w:rPr>
          <w:rFonts w:ascii="Times New Roman" w:hAnsi="Times New Roman" w:cs="Times New Roman"/>
        </w:rPr>
      </w:pPr>
    </w:p>
    <w:p w14:paraId="24F74AA7" w14:textId="77777777" w:rsidR="005C0957" w:rsidRDefault="005C0957" w:rsidP="005C0957">
      <w:pPr>
        <w:rPr>
          <w:rFonts w:ascii="Times New Roman" w:hAnsi="Times New Roman" w:cs="Times New Roman"/>
        </w:rPr>
      </w:pPr>
    </w:p>
    <w:p w14:paraId="3DF7B4F2" w14:textId="193F831E" w:rsidR="005C0957" w:rsidRDefault="005C0957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14:paraId="3495C2C8" w14:textId="19B6D7C0" w:rsidR="004F6B30" w:rsidRDefault="004F6B30" w:rsidP="005C09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June 2019</w:t>
      </w:r>
      <w:bookmarkStart w:id="0" w:name="_GoBack"/>
      <w:bookmarkEnd w:id="0"/>
    </w:p>
    <w:p w14:paraId="62E57E4E" w14:textId="77777777" w:rsidR="006B2F86" w:rsidRPr="00E71FC3" w:rsidRDefault="004F6B3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ECCB10" w14:textId="77777777" w:rsidR="005C0957" w:rsidRDefault="005C0957" w:rsidP="00E71FC3">
      <w:r>
        <w:separator/>
      </w:r>
    </w:p>
  </w:endnote>
  <w:endnote w:type="continuationSeparator" w:id="0">
    <w:p w14:paraId="04C3B8AB" w14:textId="77777777" w:rsidR="005C0957" w:rsidRDefault="005C095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661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B60BD" w14:textId="77777777" w:rsidR="005C0957" w:rsidRDefault="005C0957" w:rsidP="00E71FC3">
      <w:r>
        <w:separator/>
      </w:r>
    </w:p>
  </w:footnote>
  <w:footnote w:type="continuationSeparator" w:id="0">
    <w:p w14:paraId="7864230A" w14:textId="77777777" w:rsidR="005C0957" w:rsidRDefault="005C095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957"/>
    <w:rsid w:val="001A7C09"/>
    <w:rsid w:val="004F6B30"/>
    <w:rsid w:val="00577BD5"/>
    <w:rsid w:val="005C095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F5C8"/>
  <w15:chartTrackingRefBased/>
  <w15:docId w15:val="{0690B4F7-0704-48FA-846E-88AEB6DF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95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0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2017-12-23T22:02:00Z</dcterms:created>
  <dcterms:modified xsi:type="dcterms:W3CDTF">2019-06-11T09:08:00Z</dcterms:modified>
</cp:coreProperties>
</file>