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ARRAM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against Thomas </w:t>
      </w:r>
      <w:proofErr w:type="spellStart"/>
      <w:r>
        <w:rPr>
          <w:rStyle w:val="Hyperlink"/>
          <w:color w:val="auto"/>
          <w:u w:val="none"/>
        </w:rPr>
        <w:t>Hickys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</w:t>
      </w:r>
      <w:proofErr w:type="spellStart"/>
      <w:r>
        <w:rPr>
          <w:rStyle w:val="Hyperlink"/>
          <w:color w:val="auto"/>
          <w:u w:val="none"/>
        </w:rPr>
        <w:t>Arlingham</w:t>
      </w:r>
      <w:proofErr w:type="spellEnd"/>
      <w:r>
        <w:rPr>
          <w:rStyle w:val="Hyperlink"/>
          <w:color w:val="auto"/>
          <w:u w:val="none"/>
        </w:rPr>
        <w:t>, Gloucestershire.</w:t>
      </w: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</w:p>
    <w:p w:rsidR="00981113" w:rsidRDefault="00981113" w:rsidP="0098111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29 December 2016</w:t>
      </w:r>
    </w:p>
    <w:p w:rsidR="006B2F86" w:rsidRPr="00E71FC3" w:rsidRDefault="009811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113" w:rsidRDefault="00981113" w:rsidP="00E71FC3">
      <w:pPr>
        <w:spacing w:after="0" w:line="240" w:lineRule="auto"/>
      </w:pPr>
      <w:r>
        <w:separator/>
      </w:r>
    </w:p>
  </w:endnote>
  <w:endnote w:type="continuationSeparator" w:id="0">
    <w:p w:rsidR="00981113" w:rsidRDefault="009811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113" w:rsidRDefault="00981113" w:rsidP="00E71FC3">
      <w:pPr>
        <w:spacing w:after="0" w:line="240" w:lineRule="auto"/>
      </w:pPr>
      <w:r>
        <w:separator/>
      </w:r>
    </w:p>
  </w:footnote>
  <w:footnote w:type="continuationSeparator" w:id="0">
    <w:p w:rsidR="00981113" w:rsidRDefault="009811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113"/>
    <w:rsid w:val="001A7C09"/>
    <w:rsid w:val="00733BE7"/>
    <w:rsid w:val="0098111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C0742F-F424-4D2A-8574-0B712ECF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811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2017-01-04T19:54:00Z</dcterms:created>
  <dcterms:modified xsi:type="dcterms:W3CDTF">2017-01-04T19:54:00Z</dcterms:modified>
</cp:coreProperties>
</file>