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8DC" w:rsidRDefault="001678DC" w:rsidP="001678DC">
      <w:pPr>
        <w:pStyle w:val="NoSpacing"/>
      </w:pPr>
      <w:r>
        <w:rPr>
          <w:u w:val="single"/>
        </w:rPr>
        <w:t>Robert ARNOLD</w:t>
      </w:r>
      <w:r>
        <w:t xml:space="preserve">       (fl.1483)</w:t>
      </w:r>
    </w:p>
    <w:p w:rsidR="001678DC" w:rsidRDefault="001678DC" w:rsidP="001678DC">
      <w:pPr>
        <w:pStyle w:val="NoSpacing"/>
      </w:pPr>
    </w:p>
    <w:p w:rsidR="001678DC" w:rsidRDefault="001678DC" w:rsidP="001678DC">
      <w:pPr>
        <w:pStyle w:val="NoSpacing"/>
      </w:pPr>
    </w:p>
    <w:p w:rsidR="001678DC" w:rsidRDefault="001678DC" w:rsidP="001678DC">
      <w:pPr>
        <w:pStyle w:val="NoSpacing"/>
      </w:pPr>
      <w:r>
        <w:tab/>
        <w:t>1483</w:t>
      </w:r>
      <w:r>
        <w:tab/>
        <w:t>He made a plaint of debt against Richard Motte of Huntingdon(q.v.),</w:t>
      </w:r>
    </w:p>
    <w:p w:rsidR="001678DC" w:rsidRDefault="001678DC" w:rsidP="001678DC">
      <w:pPr>
        <w:pStyle w:val="NoSpacing"/>
      </w:pPr>
      <w:r>
        <w:tab/>
      </w:r>
      <w:r>
        <w:tab/>
        <w:t xml:space="preserve">John Smyth of </w:t>
      </w:r>
      <w:proofErr w:type="spellStart"/>
      <w:r>
        <w:t>Edworth</w:t>
      </w:r>
      <w:proofErr w:type="spellEnd"/>
      <w:r>
        <w:t xml:space="preserve">, Bedfordshire(q.v.), Thomas Barbour of </w:t>
      </w:r>
      <w:proofErr w:type="spellStart"/>
      <w:r>
        <w:t>St.Neot’s</w:t>
      </w:r>
      <w:proofErr w:type="spellEnd"/>
      <w:r>
        <w:t>,</w:t>
      </w:r>
    </w:p>
    <w:p w:rsidR="001678DC" w:rsidRDefault="001678DC" w:rsidP="001678DC">
      <w:pPr>
        <w:pStyle w:val="NoSpacing"/>
      </w:pPr>
      <w:r>
        <w:tab/>
      </w:r>
      <w:r>
        <w:tab/>
      </w:r>
      <w:proofErr w:type="spellStart"/>
      <w:r>
        <w:t>Huuntingdonshire</w:t>
      </w:r>
      <w:proofErr w:type="spellEnd"/>
      <w:r>
        <w:t xml:space="preserve">(q.v.) and Robert </w:t>
      </w:r>
      <w:proofErr w:type="spellStart"/>
      <w:r>
        <w:t>Norys</w:t>
      </w:r>
      <w:proofErr w:type="spellEnd"/>
      <w:r>
        <w:t xml:space="preserve"> of Hertford(q.v.).</w:t>
      </w:r>
    </w:p>
    <w:p w:rsidR="001678DC" w:rsidRDefault="001678DC" w:rsidP="001678DC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678DC" w:rsidRDefault="001678DC" w:rsidP="001678DC">
      <w:pPr>
        <w:pStyle w:val="NoSpacing"/>
        <w:rPr>
          <w:rStyle w:val="Hyperlink"/>
          <w:color w:val="auto"/>
          <w:u w:val="none"/>
        </w:rPr>
      </w:pPr>
    </w:p>
    <w:p w:rsidR="001678DC" w:rsidRDefault="001678DC" w:rsidP="001678DC">
      <w:pPr>
        <w:pStyle w:val="NoSpacing"/>
        <w:rPr>
          <w:rStyle w:val="Hyperlink"/>
          <w:color w:val="auto"/>
          <w:u w:val="none"/>
        </w:rPr>
      </w:pPr>
    </w:p>
    <w:p w:rsidR="001678DC" w:rsidRDefault="001678DC" w:rsidP="001678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December 2016</w:t>
      </w:r>
    </w:p>
    <w:p w:rsidR="006B2F86" w:rsidRPr="00E71FC3" w:rsidRDefault="001678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8DC" w:rsidRDefault="001678DC" w:rsidP="00E71FC3">
      <w:pPr>
        <w:spacing w:after="0" w:line="240" w:lineRule="auto"/>
      </w:pPr>
      <w:r>
        <w:separator/>
      </w:r>
    </w:p>
  </w:endnote>
  <w:endnote w:type="continuationSeparator" w:id="0">
    <w:p w:rsidR="001678DC" w:rsidRDefault="001678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8DC" w:rsidRDefault="001678DC" w:rsidP="00E71FC3">
      <w:pPr>
        <w:spacing w:after="0" w:line="240" w:lineRule="auto"/>
      </w:pPr>
      <w:r>
        <w:separator/>
      </w:r>
    </w:p>
  </w:footnote>
  <w:footnote w:type="continuationSeparator" w:id="0">
    <w:p w:rsidR="001678DC" w:rsidRDefault="001678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DC"/>
    <w:rsid w:val="001678D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B8348-E612-4023-B9F2-7B90336B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678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2017-01-04T19:41:00Z</dcterms:created>
  <dcterms:modified xsi:type="dcterms:W3CDTF">2017-01-04T19:42:00Z</dcterms:modified>
</cp:coreProperties>
</file>