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425" w:rsidRPr="00061F8E" w:rsidRDefault="00870425" w:rsidP="00870425">
      <w:pPr>
        <w:pStyle w:val="NoSpacing"/>
      </w:pPr>
      <w:r w:rsidRPr="00061F8E">
        <w:rPr>
          <w:noProof/>
          <w:u w:val="single"/>
        </w:rPr>
        <w:t>Richard</w:t>
      </w:r>
      <w:r w:rsidRPr="00061F8E">
        <w:rPr>
          <w:u w:val="single"/>
        </w:rPr>
        <w:t xml:space="preserve"> </w:t>
      </w:r>
      <w:r w:rsidRPr="00061F8E">
        <w:rPr>
          <w:noProof/>
          <w:u w:val="single"/>
        </w:rPr>
        <w:t>ARNETT</w:t>
      </w:r>
      <w:r>
        <w:rPr>
          <w:noProof/>
        </w:rPr>
        <w:t xml:space="preserve">      (fl.1494)</w:t>
      </w:r>
    </w:p>
    <w:p w:rsidR="00870425" w:rsidRDefault="00870425" w:rsidP="00870425">
      <w:pPr>
        <w:pStyle w:val="NoSpacing"/>
      </w:pPr>
      <w:proofErr w:type="gramStart"/>
      <w:r>
        <w:t>of</w:t>
      </w:r>
      <w:proofErr w:type="gramEnd"/>
      <w:r>
        <w:t xml:space="preserve"> </w:t>
      </w:r>
      <w:r w:rsidRPr="00213225">
        <w:rPr>
          <w:noProof/>
        </w:rPr>
        <w:t>Maidstone</w:t>
      </w:r>
      <w:r>
        <w:rPr>
          <w:noProof/>
        </w:rPr>
        <w:t>, Kent.</w:t>
      </w:r>
    </w:p>
    <w:p w:rsidR="00870425" w:rsidRDefault="00870425" w:rsidP="00870425">
      <w:pPr>
        <w:pStyle w:val="NoSpacing"/>
      </w:pPr>
    </w:p>
    <w:p w:rsidR="00870425" w:rsidRDefault="00870425" w:rsidP="00870425">
      <w:pPr>
        <w:pStyle w:val="NoSpacing"/>
      </w:pPr>
    </w:p>
    <w:p w:rsidR="00870425" w:rsidRDefault="00870425" w:rsidP="00870425">
      <w:pPr>
        <w:pStyle w:val="NoSpacing"/>
        <w:ind w:firstLine="720"/>
      </w:pPr>
      <w:r w:rsidRPr="00213225">
        <w:rPr>
          <w:noProof/>
        </w:rPr>
        <w:t>1494</w:t>
      </w:r>
      <w:r>
        <w:t xml:space="preserve">    He made his Will.  (“</w:t>
      </w:r>
      <w:proofErr w:type="spellStart"/>
      <w:r>
        <w:t>Arch.Cant</w:t>
      </w:r>
      <w:proofErr w:type="spellEnd"/>
      <w:r>
        <w:t>” vol.31 p.31)</w:t>
      </w:r>
    </w:p>
    <w:p w:rsidR="00870425" w:rsidRDefault="00870425" w:rsidP="00870425">
      <w:pPr>
        <w:pStyle w:val="NoSpacing"/>
      </w:pPr>
    </w:p>
    <w:p w:rsidR="00870425" w:rsidRDefault="00870425" w:rsidP="00870425">
      <w:pPr>
        <w:pStyle w:val="NoSpacing"/>
      </w:pPr>
    </w:p>
    <w:p w:rsidR="00E47068" w:rsidRPr="00C009D8" w:rsidRDefault="00870425" w:rsidP="00870425">
      <w:pPr>
        <w:pStyle w:val="NoSpacing"/>
      </w:pPr>
      <w:r>
        <w:t>10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425" w:rsidRDefault="00870425" w:rsidP="00920DE3">
      <w:pPr>
        <w:spacing w:after="0" w:line="240" w:lineRule="auto"/>
      </w:pPr>
      <w:r>
        <w:separator/>
      </w:r>
    </w:p>
  </w:endnote>
  <w:endnote w:type="continuationSeparator" w:id="0">
    <w:p w:rsidR="00870425" w:rsidRDefault="008704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425" w:rsidRDefault="00870425" w:rsidP="00920DE3">
      <w:pPr>
        <w:spacing w:after="0" w:line="240" w:lineRule="auto"/>
      </w:pPr>
      <w:r>
        <w:separator/>
      </w:r>
    </w:p>
  </w:footnote>
  <w:footnote w:type="continuationSeparator" w:id="0">
    <w:p w:rsidR="00870425" w:rsidRDefault="008704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425"/>
    <w:rsid w:val="00120749"/>
    <w:rsid w:val="00624CAE"/>
    <w:rsid w:val="0087042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2014-07-10T21:07:00Z</dcterms:created>
  <dcterms:modified xsi:type="dcterms:W3CDTF">2014-07-10T21:13:00Z</dcterms:modified>
</cp:coreProperties>
</file>