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D3BA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John ARNESBY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(fl.1480)</w:t>
      </w:r>
    </w:p>
    <w:p w14:paraId="328D48BC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</w:p>
    <w:p w14:paraId="712C16AE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</w:p>
    <w:p w14:paraId="436F0EDE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>He made a plaint of debt against Robert Edmond of Tur Langton,</w:t>
      </w:r>
    </w:p>
    <w:p w14:paraId="169A25A8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Leicestershire(q.v.), Richard Warde of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Shangton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(q.v.), Mary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Boyvyle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32A34AB1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Tur Langton(q.v.), John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Frysby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Carlton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Curlieu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>(q.v.), and John Spenser</w:t>
      </w:r>
    </w:p>
    <w:p w14:paraId="3D7525AB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of Tur Langton(q.v.).</w:t>
      </w:r>
    </w:p>
    <w:p w14:paraId="5232E1E5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0510E0B1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</w:p>
    <w:p w14:paraId="73889940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</w:p>
    <w:p w14:paraId="5A6C19DE" w14:textId="77777777" w:rsidR="007B7C04" w:rsidRPr="00FD33BD" w:rsidRDefault="007B7C04" w:rsidP="007B7C04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10 January 2022</w:t>
      </w:r>
    </w:p>
    <w:p w14:paraId="43D24C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6169" w14:textId="77777777" w:rsidR="007B7C04" w:rsidRDefault="007B7C04" w:rsidP="009139A6">
      <w:r>
        <w:separator/>
      </w:r>
    </w:p>
  </w:endnote>
  <w:endnote w:type="continuationSeparator" w:id="0">
    <w:p w14:paraId="4379EBD2" w14:textId="77777777" w:rsidR="007B7C04" w:rsidRDefault="007B7C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FD7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AC4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E98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A71C9" w14:textId="77777777" w:rsidR="007B7C04" w:rsidRDefault="007B7C04" w:rsidP="009139A6">
      <w:r>
        <w:separator/>
      </w:r>
    </w:p>
  </w:footnote>
  <w:footnote w:type="continuationSeparator" w:id="0">
    <w:p w14:paraId="49225529" w14:textId="77777777" w:rsidR="007B7C04" w:rsidRDefault="007B7C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55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34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8B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0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B7C04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4778"/>
  <w15:chartTrackingRefBased/>
  <w15:docId w15:val="{E43FBCBB-2468-4C49-9742-87F85885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C0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7C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2025-05-25T19:58:00Z</dcterms:created>
  <dcterms:modified xsi:type="dcterms:W3CDTF">2025-05-25T19:58:00Z</dcterms:modified>
</cp:coreProperties>
</file>