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8D176" w14:textId="77777777" w:rsidR="00C86ED3" w:rsidRDefault="00C86ED3" w:rsidP="00C86E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ARMYTAGE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1425 – 1470)</w:t>
      </w:r>
    </w:p>
    <w:p w14:paraId="00389362" w14:textId="77777777" w:rsidR="00C86ED3" w:rsidRDefault="00C86ED3" w:rsidP="00C86ED3">
      <w:pPr>
        <w:pStyle w:val="NoSpacing"/>
        <w:rPr>
          <w:rFonts w:cs="Times New Roman"/>
          <w:szCs w:val="24"/>
        </w:rPr>
      </w:pPr>
    </w:p>
    <w:p w14:paraId="157ABF4A" w14:textId="77777777" w:rsidR="00C86ED3" w:rsidRDefault="00C86ED3" w:rsidP="00C86ED3">
      <w:pPr>
        <w:pStyle w:val="NoSpacing"/>
        <w:rPr>
          <w:rFonts w:cs="Times New Roman"/>
          <w:szCs w:val="24"/>
        </w:rPr>
      </w:pPr>
    </w:p>
    <w:p w14:paraId="21094590" w14:textId="77777777" w:rsidR="00C86ED3" w:rsidRDefault="00C86ED3" w:rsidP="00C86E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Sir William Armytage(q.v.) and Elizabeth Walker(q.v.)</w:t>
      </w:r>
    </w:p>
    <w:p w14:paraId="7BBE78B0" w14:textId="77777777" w:rsidR="00C86ED3" w:rsidRDefault="00C86ED3" w:rsidP="00C86E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5528E003" w14:textId="77777777" w:rsidR="00C86ED3" w:rsidRDefault="00C86ED3" w:rsidP="00C86E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Jeanne de </w:t>
      </w:r>
      <w:proofErr w:type="spellStart"/>
      <w:r>
        <w:rPr>
          <w:rFonts w:cs="Times New Roman"/>
          <w:szCs w:val="24"/>
        </w:rPr>
        <w:t>Dampierre</w:t>
      </w:r>
      <w:proofErr w:type="spellEnd"/>
      <w:r>
        <w:rPr>
          <w:rFonts w:cs="Times New Roman"/>
          <w:szCs w:val="24"/>
        </w:rPr>
        <w:t>(q.v.)</w:t>
      </w:r>
    </w:p>
    <w:p w14:paraId="1C26B878" w14:textId="77777777" w:rsidR="00C86ED3" w:rsidRDefault="00C86ED3" w:rsidP="00C86E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(ibid.)</w:t>
      </w:r>
    </w:p>
    <w:p w14:paraId="147FA438" w14:textId="77777777" w:rsidR="00C86ED3" w:rsidRDefault="00C86ED3" w:rsidP="00C86ED3">
      <w:pPr>
        <w:pStyle w:val="NoSpacing"/>
        <w:rPr>
          <w:rFonts w:cs="Times New Roman"/>
          <w:szCs w:val="24"/>
        </w:rPr>
      </w:pPr>
    </w:p>
    <w:p w14:paraId="7FCBBCE6" w14:textId="77777777" w:rsidR="00C86ED3" w:rsidRDefault="00C86ED3" w:rsidP="00C86ED3">
      <w:pPr>
        <w:pStyle w:val="NoSpacing"/>
        <w:rPr>
          <w:rFonts w:cs="Times New Roman"/>
          <w:szCs w:val="24"/>
        </w:rPr>
      </w:pPr>
    </w:p>
    <w:p w14:paraId="461ACB79" w14:textId="77777777" w:rsidR="00C86ED3" w:rsidRDefault="00C86ED3" w:rsidP="00C86E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August 2023</w:t>
      </w:r>
    </w:p>
    <w:p w14:paraId="644F02B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BC119" w14:textId="77777777" w:rsidR="00C86ED3" w:rsidRDefault="00C86ED3" w:rsidP="009139A6">
      <w:r>
        <w:separator/>
      </w:r>
    </w:p>
  </w:endnote>
  <w:endnote w:type="continuationSeparator" w:id="0">
    <w:p w14:paraId="54B22D72" w14:textId="77777777" w:rsidR="00C86ED3" w:rsidRDefault="00C86E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8D9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BA8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3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7B145" w14:textId="77777777" w:rsidR="00C86ED3" w:rsidRDefault="00C86ED3" w:rsidP="009139A6">
      <w:r>
        <w:separator/>
      </w:r>
    </w:p>
  </w:footnote>
  <w:footnote w:type="continuationSeparator" w:id="0">
    <w:p w14:paraId="5678F49B" w14:textId="77777777" w:rsidR="00C86ED3" w:rsidRDefault="00C86E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849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954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71B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ED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86ED3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A75A7"/>
  <w15:chartTrackingRefBased/>
  <w15:docId w15:val="{ACE8E3D6-AB07-4C70-84BD-BD792604A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2023-08-29T19:19:00Z</dcterms:created>
  <dcterms:modified xsi:type="dcterms:W3CDTF">2023-08-29T19:19:00Z</dcterms:modified>
</cp:coreProperties>
</file>