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ARMYN</w:t>
      </w:r>
      <w:r>
        <w:rPr>
          <w:rFonts w:ascii="Times New Roman" w:hAnsi="Times New Roman" w:cs="Times New Roman"/>
          <w:sz w:val="24"/>
          <w:szCs w:val="24"/>
        </w:rPr>
        <w:t xml:space="preserve">     (fl.1423)</w:t>
      </w: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Rounton, North Riding of Yorkshire.</w:t>
      </w: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>He was instituted to the church of Otterington, North Riding of Yorkshire,</w:t>
      </w: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exchange with John Regill(q.v.).</w:t>
      </w: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Sede Vacante Register 1423-6: a calendar” ed. Joan Kirby p.4)</w:t>
      </w: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3040" w:rsidRDefault="00953040" w:rsidP="009530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2015</w:t>
      </w:r>
    </w:p>
    <w:p w:rsidR="00DD5B8A" w:rsidRPr="00953040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9530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040" w:rsidRDefault="00953040" w:rsidP="00564E3C">
      <w:pPr>
        <w:spacing w:after="0" w:line="240" w:lineRule="auto"/>
      </w:pPr>
      <w:r>
        <w:separator/>
      </w:r>
    </w:p>
  </w:endnote>
  <w:endnote w:type="continuationSeparator" w:id="0">
    <w:p w:rsidR="00953040" w:rsidRDefault="009530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3040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040" w:rsidRDefault="00953040" w:rsidP="00564E3C">
      <w:pPr>
        <w:spacing w:after="0" w:line="240" w:lineRule="auto"/>
      </w:pPr>
      <w:r>
        <w:separator/>
      </w:r>
    </w:p>
  </w:footnote>
  <w:footnote w:type="continuationSeparator" w:id="0">
    <w:p w:rsidR="00953040" w:rsidRDefault="009530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040"/>
    <w:rsid w:val="00372DC6"/>
    <w:rsid w:val="00564E3C"/>
    <w:rsid w:val="0064591D"/>
    <w:rsid w:val="0095304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9128DF-8C46-4709-B426-A1F55D94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2015-12-12T19:23:00Z</dcterms:created>
  <dcterms:modified xsi:type="dcterms:W3CDTF">2015-12-12T19:23:00Z</dcterms:modified>
</cp:coreProperties>
</file>