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E708A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ARMERER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52E03619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7E88405C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9FD1C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00666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2DD227C2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24C19DC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90BB3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2B8C1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 Vaughan(q.v.) and his wife, Alice(q.v.),</w:t>
      </w:r>
    </w:p>
    <w:p w14:paraId="77C69F26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brought a </w:t>
      </w:r>
    </w:p>
    <w:p w14:paraId="19D4693F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plaint of debt against them,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Wymyngton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4D653DB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gramStart"/>
      <w:r>
        <w:rPr>
          <w:rFonts w:ascii="Times New Roman" w:hAnsi="Times New Roman" w:cs="Times New Roman"/>
          <w:sz w:val="24"/>
          <w:szCs w:val="24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Robert Bedford of Hyde, Middlesex(q.v.).  (ibid.)</w:t>
      </w:r>
    </w:p>
    <w:p w14:paraId="2D5BB45A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2B896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02ECD" w14:textId="77777777" w:rsidR="0089444F" w:rsidRDefault="0089444F" w:rsidP="00894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5B26C6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E8A9A" w14:textId="77777777" w:rsidR="0089444F" w:rsidRDefault="0089444F" w:rsidP="009139A6">
      <w:r>
        <w:separator/>
      </w:r>
    </w:p>
  </w:endnote>
  <w:endnote w:type="continuationSeparator" w:id="0">
    <w:p w14:paraId="3394BCC8" w14:textId="77777777" w:rsidR="0089444F" w:rsidRDefault="008944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15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F3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08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8FF4" w14:textId="77777777" w:rsidR="0089444F" w:rsidRDefault="0089444F" w:rsidP="009139A6">
      <w:r>
        <w:separator/>
      </w:r>
    </w:p>
  </w:footnote>
  <w:footnote w:type="continuationSeparator" w:id="0">
    <w:p w14:paraId="0E19D7E7" w14:textId="77777777" w:rsidR="0089444F" w:rsidRDefault="008944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0CB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F39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1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4F"/>
    <w:rsid w:val="000666E0"/>
    <w:rsid w:val="002510B7"/>
    <w:rsid w:val="005C130B"/>
    <w:rsid w:val="00826F5C"/>
    <w:rsid w:val="0089444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1457"/>
  <w15:chartTrackingRefBased/>
  <w15:docId w15:val="{8FA709AF-BE70-493E-9F8E-29A702AF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44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2022-05-30T17:18:00Z</dcterms:created>
  <dcterms:modified xsi:type="dcterms:W3CDTF">2022-05-30T17:19:00Z</dcterms:modified>
</cp:coreProperties>
</file>