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03CAE">
        <w:rPr>
          <w:rFonts w:ascii="Times New Roman" w:hAnsi="Times New Roman" w:cs="Times New Roman"/>
          <w:sz w:val="24"/>
          <w:szCs w:val="24"/>
          <w:u w:val="single"/>
        </w:rPr>
        <w:t>Margaret AREBY</w:t>
      </w:r>
      <w:r w:rsidRPr="00303CAE">
        <w:rPr>
          <w:rFonts w:ascii="Times New Roman" w:hAnsi="Times New Roman" w:cs="Times New Roman"/>
          <w:sz w:val="24"/>
          <w:szCs w:val="24"/>
        </w:rPr>
        <w:t xml:space="preserve">     (fl.1457)</w:t>
      </w: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03CAE">
        <w:rPr>
          <w:rFonts w:ascii="Times New Roman" w:hAnsi="Times New Roman" w:cs="Times New Roman"/>
          <w:sz w:val="24"/>
          <w:szCs w:val="24"/>
        </w:rPr>
        <w:t>Daughter of John Areby.</w:t>
      </w: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03CAE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303CAE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303CAE">
        <w:rPr>
          <w:rFonts w:ascii="Times New Roman" w:hAnsi="Times New Roman" w:cs="Times New Roman"/>
          <w:sz w:val="24"/>
          <w:szCs w:val="24"/>
        </w:rPr>
        <w:t>)</w:t>
      </w: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03CAE">
        <w:rPr>
          <w:rFonts w:ascii="Times New Roman" w:hAnsi="Times New Roman" w:cs="Times New Roman"/>
          <w:sz w:val="24"/>
          <w:szCs w:val="24"/>
        </w:rPr>
        <w:t>= Lawrence Huntyngdon(q.v.).  (ibid.)</w:t>
      </w: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03CAE">
        <w:rPr>
          <w:rFonts w:ascii="Times New Roman" w:hAnsi="Times New Roman" w:cs="Times New Roman"/>
          <w:sz w:val="24"/>
          <w:szCs w:val="24"/>
        </w:rPr>
        <w:t xml:space="preserve">  8 May1457</w:t>
      </w:r>
      <w:r w:rsidRPr="00303CAE">
        <w:rPr>
          <w:rFonts w:ascii="Times New Roman" w:hAnsi="Times New Roman" w:cs="Times New Roman"/>
          <w:sz w:val="24"/>
          <w:szCs w:val="24"/>
        </w:rPr>
        <w:tab/>
        <w:t>Settlement of the action taken against them by John Daste, clerk(q.v.), and Thomas Sutton(q.v.) over a messuage, 50 acres of land, 10 acres of meadow and 2½ acres of pasture in Wymondham, Leicestershire.   (ibid.)</w:t>
      </w: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1248FB" w:rsidRPr="00303CAE" w:rsidRDefault="001248FB" w:rsidP="001248F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1248FB" w:rsidP="001248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3CAE">
        <w:rPr>
          <w:rFonts w:ascii="Times New Roman" w:hAnsi="Times New Roman" w:cs="Times New Roman"/>
          <w:sz w:val="24"/>
          <w:szCs w:val="24"/>
        </w:rPr>
        <w:t>15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8FB" w:rsidRDefault="001248FB" w:rsidP="00564E3C">
      <w:pPr>
        <w:spacing w:after="0" w:line="240" w:lineRule="auto"/>
      </w:pPr>
      <w:r>
        <w:separator/>
      </w:r>
    </w:p>
  </w:endnote>
  <w:endnote w:type="continuationSeparator" w:id="0">
    <w:p w:rsidR="001248FB" w:rsidRDefault="001248F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248FB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8FB" w:rsidRDefault="001248FB" w:rsidP="00564E3C">
      <w:pPr>
        <w:spacing w:after="0" w:line="240" w:lineRule="auto"/>
      </w:pPr>
      <w:r>
        <w:separator/>
      </w:r>
    </w:p>
  </w:footnote>
  <w:footnote w:type="continuationSeparator" w:id="0">
    <w:p w:rsidR="001248FB" w:rsidRDefault="001248F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8FB"/>
    <w:rsid w:val="001248F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CA8C21-47CC-4C24-BA94-85EC8B88F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248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2015-11-15T19:02:00Z</dcterms:created>
  <dcterms:modified xsi:type="dcterms:W3CDTF">2015-11-15T19:03:00Z</dcterms:modified>
</cp:coreProperties>
</file>