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F761A" w:rsidP="00115448">
      <w:pPr>
        <w:pStyle w:val="NoSpacing"/>
      </w:pPr>
      <w:r>
        <w:rPr>
          <w:u w:val="single"/>
        </w:rPr>
        <w:t>John ALETHORP</w:t>
      </w:r>
      <w:r>
        <w:t xml:space="preserve">      (fl.1411)</w:t>
      </w:r>
    </w:p>
    <w:p w:rsidR="00DF761A" w:rsidRDefault="00DF761A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Baker.</w:t>
      </w:r>
      <w:proofErr w:type="gramEnd"/>
    </w:p>
    <w:p w:rsidR="00DF761A" w:rsidRDefault="00DF761A" w:rsidP="00115448">
      <w:pPr>
        <w:pStyle w:val="NoSpacing"/>
      </w:pPr>
    </w:p>
    <w:p w:rsidR="00DF761A" w:rsidRDefault="00DF761A" w:rsidP="00115448">
      <w:pPr>
        <w:pStyle w:val="NoSpacing"/>
      </w:pPr>
    </w:p>
    <w:p w:rsidR="00DF761A" w:rsidRDefault="00DF761A" w:rsidP="00115448">
      <w:pPr>
        <w:pStyle w:val="NoSpacing"/>
      </w:pPr>
      <w:r>
        <w:t>Son:</w:t>
      </w:r>
      <w:r>
        <w:tab/>
        <w:t xml:space="preserve">John, also </w:t>
      </w:r>
      <w:proofErr w:type="gramStart"/>
      <w:r>
        <w:t>baker(</w:t>
      </w:r>
      <w:proofErr w:type="gramEnd"/>
      <w:r>
        <w:t>q.v.).   (R.F.Y. p.152)</w:t>
      </w:r>
    </w:p>
    <w:p w:rsidR="00DF761A" w:rsidRDefault="00DF761A" w:rsidP="00115448">
      <w:pPr>
        <w:pStyle w:val="NoSpacing"/>
      </w:pPr>
    </w:p>
    <w:p w:rsidR="00DF761A" w:rsidRDefault="00DF761A" w:rsidP="00115448">
      <w:pPr>
        <w:pStyle w:val="NoSpacing"/>
      </w:pPr>
    </w:p>
    <w:p w:rsidR="00DF761A" w:rsidRDefault="00DF761A" w:rsidP="00115448">
      <w:pPr>
        <w:pStyle w:val="NoSpacing"/>
      </w:pPr>
      <w:r>
        <w:tab/>
        <w:t>1436</w:t>
      </w:r>
      <w:r>
        <w:tab/>
        <w:t xml:space="preserve">John, </w:t>
      </w:r>
      <w:proofErr w:type="gramStart"/>
      <w:r>
        <w:t>junior(</w:t>
      </w:r>
      <w:proofErr w:type="gramEnd"/>
      <w:r>
        <w:t xml:space="preserve">q.v.), became a Freeman.    </w:t>
      </w:r>
      <w:proofErr w:type="gramStart"/>
      <w:r>
        <w:t>(ibid.)</w:t>
      </w:r>
      <w:proofErr w:type="gramEnd"/>
    </w:p>
    <w:p w:rsidR="00DF761A" w:rsidRDefault="00DF761A" w:rsidP="00115448">
      <w:pPr>
        <w:pStyle w:val="NoSpacing"/>
      </w:pPr>
    </w:p>
    <w:p w:rsidR="00DF761A" w:rsidRDefault="00DF761A" w:rsidP="00115448">
      <w:pPr>
        <w:pStyle w:val="NoSpacing"/>
      </w:pPr>
    </w:p>
    <w:p w:rsidR="00DF761A" w:rsidRPr="00DF761A" w:rsidRDefault="00DF761A" w:rsidP="00115448">
      <w:pPr>
        <w:pStyle w:val="NoSpacing"/>
      </w:pPr>
      <w:r>
        <w:t>22 February 2013</w:t>
      </w:r>
      <w:bookmarkStart w:id="0" w:name="_GoBack"/>
      <w:bookmarkEnd w:id="0"/>
    </w:p>
    <w:sectPr w:rsidR="00DF761A" w:rsidRPr="00DF76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61A" w:rsidRDefault="00DF761A" w:rsidP="00552EBA">
      <w:r>
        <w:separator/>
      </w:r>
    </w:p>
  </w:endnote>
  <w:endnote w:type="continuationSeparator" w:id="0">
    <w:p w:rsidR="00DF761A" w:rsidRDefault="00DF76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761A">
      <w:rPr>
        <w:noProof/>
      </w:rPr>
      <w:t>22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61A" w:rsidRDefault="00DF761A" w:rsidP="00552EBA">
      <w:r>
        <w:separator/>
      </w:r>
    </w:p>
  </w:footnote>
  <w:footnote w:type="continuationSeparator" w:id="0">
    <w:p w:rsidR="00DF761A" w:rsidRDefault="00DF76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761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2013-02-22T19:32:00Z</dcterms:created>
  <dcterms:modified xsi:type="dcterms:W3CDTF">2013-02-22T19:34:00Z</dcterms:modified>
</cp:coreProperties>
</file>