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76B5CCF" w14:textId="77777777" w:rsidR="0044442F" w:rsidRDefault="0044442F" w:rsidP="0044442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ALDEWARD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fl.1427)</w:t>
      </w:r>
    </w:p>
    <w:p w14:paraId="1CD46FE8" w14:textId="77777777" w:rsidR="0044442F" w:rsidRDefault="0044442F" w:rsidP="0044442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CD5D0AE" w14:textId="77777777" w:rsidR="0044442F" w:rsidRDefault="0044442F" w:rsidP="0044442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1B35BEE" w14:textId="77777777" w:rsidR="0044442F" w:rsidRDefault="0044442F" w:rsidP="0044442F">
      <w:pPr>
        <w:pStyle w:val="NoSpacing"/>
        <w:ind w:left="1440" w:hanging="13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 Mar.1427</w:t>
      </w:r>
      <w:r>
        <w:rPr>
          <w:rFonts w:ascii="Times New Roman" w:hAnsi="Times New Roman" w:cs="Times New Roman"/>
          <w:sz w:val="24"/>
          <w:szCs w:val="24"/>
        </w:rPr>
        <w:tab/>
        <w:t>He had a bequest in the Will of Joan Robert of Langley Abbots, Hertfordshire(q.v.).</w:t>
      </w:r>
      <w:r>
        <w:rPr>
          <w:rFonts w:ascii="Times New Roman" w:hAnsi="Times New Roman" w:cs="Times New Roman"/>
          <w:sz w:val="24"/>
          <w:szCs w:val="24"/>
        </w:rPr>
        <w:tab/>
        <w:t xml:space="preserve">(“The Herts Genealogist and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Antiquary”  </w:t>
      </w:r>
      <w:proofErr w:type="spellStart"/>
      <w:r>
        <w:rPr>
          <w:rFonts w:ascii="Times New Roman" w:hAnsi="Times New Roman" w:cs="Times New Roman"/>
          <w:sz w:val="24"/>
          <w:szCs w:val="24"/>
        </w:rPr>
        <w:t>ed</w:t>
      </w:r>
      <w:proofErr w:type="gramEnd"/>
      <w:r>
        <w:rPr>
          <w:rFonts w:ascii="Times New Roman" w:hAnsi="Times New Roman" w:cs="Times New Roman"/>
          <w:sz w:val="24"/>
          <w:szCs w:val="24"/>
        </w:rPr>
        <w:t>.William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Brigg, pub.1895 </w:t>
      </w:r>
      <w:proofErr w:type="spellStart"/>
      <w:r>
        <w:rPr>
          <w:rFonts w:ascii="Times New Roman" w:hAnsi="Times New Roman" w:cs="Times New Roman"/>
          <w:sz w:val="24"/>
          <w:szCs w:val="24"/>
        </w:rPr>
        <w:t>vol.I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p.105)</w:t>
      </w:r>
    </w:p>
    <w:p w14:paraId="68DAA68E" w14:textId="77777777" w:rsidR="0044442F" w:rsidRDefault="0044442F" w:rsidP="0044442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7348169" w14:textId="77777777" w:rsidR="0044442F" w:rsidRDefault="0044442F" w:rsidP="0044442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4555B3C" w14:textId="77777777" w:rsidR="0044442F" w:rsidRDefault="0044442F" w:rsidP="0044442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 March 2021</w:t>
      </w:r>
    </w:p>
    <w:p w14:paraId="3511F660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6D2C082" w14:textId="77777777" w:rsidR="0044442F" w:rsidRDefault="0044442F" w:rsidP="009139A6">
      <w:r>
        <w:separator/>
      </w:r>
    </w:p>
  </w:endnote>
  <w:endnote w:type="continuationSeparator" w:id="0">
    <w:p w14:paraId="25D2FCC8" w14:textId="77777777" w:rsidR="0044442F" w:rsidRDefault="0044442F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CE2B551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9EB1DFE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B7705E4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D258789" w14:textId="77777777" w:rsidR="0044442F" w:rsidRDefault="0044442F" w:rsidP="009139A6">
      <w:r>
        <w:separator/>
      </w:r>
    </w:p>
  </w:footnote>
  <w:footnote w:type="continuationSeparator" w:id="0">
    <w:p w14:paraId="26B33D8D" w14:textId="77777777" w:rsidR="0044442F" w:rsidRDefault="0044442F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B5AF02D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84A203F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724ACB3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442F"/>
    <w:rsid w:val="000666E0"/>
    <w:rsid w:val="002510B7"/>
    <w:rsid w:val="0044442F"/>
    <w:rsid w:val="005C130B"/>
    <w:rsid w:val="00826F5C"/>
    <w:rsid w:val="009139A6"/>
    <w:rsid w:val="009448BB"/>
    <w:rsid w:val="00A3176C"/>
    <w:rsid w:val="00BA00AB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4D430C"/>
  <w15:chartTrackingRefBased/>
  <w15:docId w15:val="{13097835-A662-45F4-85CA-9A2D143BA7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33</Words>
  <Characters>190</Characters>
  <Application>Microsoft Office Word</Application>
  <DocSecurity>0</DocSecurity>
  <Lines>1</Lines>
  <Paragraphs>1</Paragraphs>
  <ScaleCrop>false</ScaleCrop>
  <Company/>
  <LinksUpToDate>false</LinksUpToDate>
  <CharactersWithSpaces>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2021-03-10T21:09:00Z</dcterms:created>
  <dcterms:modified xsi:type="dcterms:W3CDTF">2021-03-10T21:10:00Z</dcterms:modified>
</cp:coreProperties>
</file>