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AKRODE (alias AYCROFT, ACORODDE)</w:t>
      </w:r>
      <w:r>
        <w:rPr>
          <w:rStyle w:val="Hyperlink"/>
          <w:color w:val="auto"/>
          <w:u w:val="none"/>
        </w:rPr>
        <w:t xml:space="preserve">      (fl.1483)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Halifax, West Riding of Yorkshire, Draper.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made a plaint of debt against John Baker of Little Mill, Kent(q.v.), as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the executor of Gilbert Baker of Gravesend(q.v.).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Henry </w:t>
      </w:r>
      <w:proofErr w:type="spellStart"/>
      <w:r>
        <w:rPr>
          <w:rStyle w:val="Hyperlink"/>
          <w:color w:val="auto"/>
          <w:u w:val="none"/>
        </w:rPr>
        <w:t>Kilbefe</w:t>
      </w:r>
      <w:proofErr w:type="spellEnd"/>
      <w:r>
        <w:rPr>
          <w:rStyle w:val="Hyperlink"/>
          <w:color w:val="auto"/>
          <w:u w:val="none"/>
        </w:rPr>
        <w:t xml:space="preserve"> of London, salter(q.v.),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Tauton</w:t>
      </w:r>
      <w:proofErr w:type="spellEnd"/>
      <w:r>
        <w:rPr>
          <w:rStyle w:val="Hyperlink"/>
          <w:color w:val="auto"/>
          <w:u w:val="none"/>
        </w:rPr>
        <w:t xml:space="preserve"> of Eton, Buckinghamshire(q.v.), his wife, Sybil(q.v.),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Water of Eton(q.v.), William </w:t>
      </w:r>
      <w:proofErr w:type="spellStart"/>
      <w:r>
        <w:rPr>
          <w:rStyle w:val="Hyperlink"/>
          <w:color w:val="auto"/>
          <w:u w:val="none"/>
        </w:rPr>
        <w:t>Chanell</w:t>
      </w:r>
      <w:proofErr w:type="spellEnd"/>
      <w:r>
        <w:rPr>
          <w:rStyle w:val="Hyperlink"/>
          <w:color w:val="auto"/>
          <w:u w:val="none"/>
        </w:rPr>
        <w:t xml:space="preserve"> of Barnet, Hertfordshire(q.v.)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and John Baker of Little Mill, Kent(q.v.), as the executor of Gilbert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Baker of Gravesend(q.v.).   (ibid.)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Henry </w:t>
      </w:r>
      <w:proofErr w:type="spellStart"/>
      <w:r>
        <w:rPr>
          <w:rStyle w:val="Hyperlink"/>
          <w:color w:val="auto"/>
          <w:u w:val="none"/>
        </w:rPr>
        <w:t>Kilbefe</w:t>
      </w:r>
      <w:proofErr w:type="spellEnd"/>
      <w:r>
        <w:rPr>
          <w:rStyle w:val="Hyperlink"/>
          <w:color w:val="auto"/>
          <w:u w:val="none"/>
        </w:rPr>
        <w:t xml:space="preserve"> of London, salter(q.v.).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(ibid.)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color w:val="auto"/>
          <w:u w:val="none"/>
        </w:rPr>
        <w:t>Tauton</w:t>
      </w:r>
      <w:proofErr w:type="spellEnd"/>
      <w:r>
        <w:rPr>
          <w:rStyle w:val="Hyperlink"/>
          <w:color w:val="auto"/>
          <w:u w:val="none"/>
        </w:rPr>
        <w:t xml:space="preserve"> of Eton(q.v.), his wife,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Sybil(q.v.), John Water of Eton(q.v.) and William </w:t>
      </w:r>
      <w:proofErr w:type="spellStart"/>
      <w:r>
        <w:rPr>
          <w:rStyle w:val="Hyperlink"/>
          <w:color w:val="auto"/>
          <w:u w:val="none"/>
        </w:rPr>
        <w:t>Chanell</w:t>
      </w:r>
      <w:proofErr w:type="spellEnd"/>
      <w:r>
        <w:rPr>
          <w:rStyle w:val="Hyperlink"/>
          <w:color w:val="auto"/>
          <w:u w:val="none"/>
        </w:rPr>
        <w:t xml:space="preserve"> of Barnet(q.v.).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(ibid.)</w:t>
      </w: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</w:p>
    <w:p w:rsidR="00AC532F" w:rsidRDefault="00AC532F" w:rsidP="00AC53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October 2016</w:t>
      </w:r>
    </w:p>
    <w:p w:rsidR="006B2F86" w:rsidRPr="00E71FC3" w:rsidRDefault="00AC53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32F" w:rsidRDefault="00AC532F" w:rsidP="00E71FC3">
      <w:pPr>
        <w:spacing w:after="0" w:line="240" w:lineRule="auto"/>
      </w:pPr>
      <w:r>
        <w:separator/>
      </w:r>
    </w:p>
  </w:endnote>
  <w:endnote w:type="continuationSeparator" w:id="0">
    <w:p w:rsidR="00AC532F" w:rsidRDefault="00AC53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32F" w:rsidRDefault="00AC532F" w:rsidP="00E71FC3">
      <w:pPr>
        <w:spacing w:after="0" w:line="240" w:lineRule="auto"/>
      </w:pPr>
      <w:r>
        <w:separator/>
      </w:r>
    </w:p>
  </w:footnote>
  <w:footnote w:type="continuationSeparator" w:id="0">
    <w:p w:rsidR="00AC532F" w:rsidRDefault="00AC53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32F"/>
    <w:rsid w:val="001A7C09"/>
    <w:rsid w:val="00733BE7"/>
    <w:rsid w:val="00AB52E8"/>
    <w:rsid w:val="00AC532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762E68-1DA5-4F5C-9454-1943D052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C53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2016-10-30T21:00:00Z</dcterms:created>
  <dcterms:modified xsi:type="dcterms:W3CDTF">2016-10-30T21:00:00Z</dcterms:modified>
</cp:coreProperties>
</file>