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A8794" w14:textId="77777777" w:rsidR="00E12E38" w:rsidRDefault="00E12E38" w:rsidP="00E12E38">
      <w:pPr>
        <w:pStyle w:val="NoSpacing"/>
        <w:tabs>
          <w:tab w:val="left" w:pos="720"/>
        </w:tabs>
        <w:ind w:left="1440" w:hanging="1440"/>
        <w:rPr>
          <w:rStyle w:val="Hyperlink"/>
          <w:rFonts w:cs="Times New Roman"/>
          <w:color w:val="auto"/>
          <w:szCs w:val="24"/>
          <w:u w:val="none"/>
        </w:rPr>
      </w:pPr>
      <w:r>
        <w:rPr>
          <w:rStyle w:val="Hyperlink"/>
          <w:rFonts w:cs="Times New Roman"/>
          <w:color w:val="auto"/>
          <w:szCs w:val="24"/>
        </w:rPr>
        <w:t xml:space="preserve">William AGRAME (alias </w:t>
      </w:r>
      <w:proofErr w:type="gramStart"/>
      <w:r>
        <w:rPr>
          <w:rStyle w:val="Hyperlink"/>
          <w:rFonts w:cs="Times New Roman"/>
          <w:color w:val="auto"/>
          <w:szCs w:val="24"/>
        </w:rPr>
        <w:t>OGRYME)</w:t>
      </w:r>
      <w:r>
        <w:rPr>
          <w:rStyle w:val="Hyperlink"/>
          <w:rFonts w:cs="Times New Roman"/>
          <w:color w:val="auto"/>
          <w:szCs w:val="24"/>
          <w:u w:val="none"/>
        </w:rPr>
        <w:t xml:space="preserve">   </w:t>
      </w:r>
      <w:proofErr w:type="gramEnd"/>
      <w:r>
        <w:rPr>
          <w:rStyle w:val="Hyperlink"/>
          <w:rFonts w:cs="Times New Roman"/>
          <w:color w:val="auto"/>
          <w:szCs w:val="24"/>
          <w:u w:val="none"/>
        </w:rPr>
        <w:t xml:space="preserve">   (fl.1450)</w:t>
      </w:r>
    </w:p>
    <w:p w14:paraId="6A102BEE" w14:textId="77777777" w:rsidR="00E12E38" w:rsidRDefault="00E12E38" w:rsidP="00E12E38">
      <w:pPr>
        <w:pStyle w:val="NoSpacing"/>
        <w:tabs>
          <w:tab w:val="left" w:pos="720"/>
        </w:tabs>
        <w:ind w:left="1440" w:hanging="1440"/>
        <w:rPr>
          <w:rStyle w:val="Hyperlink"/>
          <w:rFonts w:cs="Times New Roman"/>
          <w:color w:val="auto"/>
          <w:szCs w:val="24"/>
          <w:u w:val="none"/>
        </w:rPr>
      </w:pPr>
      <w:r>
        <w:rPr>
          <w:rStyle w:val="Hyperlink"/>
          <w:rFonts w:cs="Times New Roman"/>
          <w:color w:val="auto"/>
          <w:szCs w:val="24"/>
          <w:u w:val="none"/>
        </w:rPr>
        <w:t xml:space="preserve">of </w:t>
      </w:r>
      <w:proofErr w:type="spellStart"/>
      <w:r>
        <w:rPr>
          <w:rStyle w:val="Hyperlink"/>
          <w:rFonts w:cs="Times New Roman"/>
          <w:color w:val="auto"/>
          <w:szCs w:val="24"/>
          <w:u w:val="none"/>
        </w:rPr>
        <w:t>Drypool</w:t>
      </w:r>
      <w:proofErr w:type="spellEnd"/>
      <w:r>
        <w:rPr>
          <w:rStyle w:val="Hyperlink"/>
          <w:rFonts w:cs="Times New Roman"/>
          <w:color w:val="auto"/>
          <w:szCs w:val="24"/>
          <w:u w:val="none"/>
        </w:rPr>
        <w:t>, East Riding of Yorkshire. Merchant.</w:t>
      </w:r>
    </w:p>
    <w:p w14:paraId="09722A46" w14:textId="77777777" w:rsidR="00E12E38" w:rsidRDefault="00E12E38" w:rsidP="00E12E38">
      <w:pPr>
        <w:pStyle w:val="NoSpacing"/>
        <w:tabs>
          <w:tab w:val="left" w:pos="720"/>
        </w:tabs>
        <w:ind w:left="1440" w:hanging="1440"/>
        <w:rPr>
          <w:rStyle w:val="Hyperlink"/>
          <w:rFonts w:cs="Times New Roman"/>
          <w:color w:val="auto"/>
          <w:szCs w:val="24"/>
          <w:u w:val="none"/>
        </w:rPr>
      </w:pPr>
    </w:p>
    <w:p w14:paraId="7BCC669D" w14:textId="77777777" w:rsidR="00E12E38" w:rsidRDefault="00E12E38" w:rsidP="00E12E38">
      <w:pPr>
        <w:pStyle w:val="NoSpacing"/>
        <w:tabs>
          <w:tab w:val="left" w:pos="720"/>
        </w:tabs>
        <w:ind w:left="1440" w:hanging="1440"/>
        <w:rPr>
          <w:rStyle w:val="Hyperlink"/>
          <w:rFonts w:cs="Times New Roman"/>
          <w:color w:val="auto"/>
          <w:szCs w:val="24"/>
          <w:u w:val="none"/>
        </w:rPr>
      </w:pPr>
    </w:p>
    <w:p w14:paraId="6B899529" w14:textId="77777777" w:rsidR="00E12E38" w:rsidRDefault="00E12E38" w:rsidP="00E12E38">
      <w:pPr>
        <w:pStyle w:val="NoSpacing"/>
        <w:tabs>
          <w:tab w:val="left" w:pos="720"/>
        </w:tabs>
        <w:ind w:left="1440" w:hanging="1440"/>
        <w:rPr>
          <w:rStyle w:val="Hyperlink"/>
          <w:rFonts w:cs="Times New Roman"/>
          <w:color w:val="auto"/>
          <w:szCs w:val="24"/>
          <w:u w:val="none"/>
        </w:rPr>
      </w:pPr>
      <w:r>
        <w:rPr>
          <w:rStyle w:val="Hyperlink"/>
          <w:rFonts w:cs="Times New Roman"/>
          <w:color w:val="auto"/>
          <w:szCs w:val="24"/>
          <w:u w:val="none"/>
        </w:rPr>
        <w:tab/>
        <w:t>1450</w:t>
      </w:r>
      <w:r>
        <w:rPr>
          <w:rStyle w:val="Hyperlink"/>
          <w:rFonts w:cs="Times New Roman"/>
          <w:color w:val="auto"/>
          <w:szCs w:val="24"/>
          <w:u w:val="none"/>
        </w:rPr>
        <w:tab/>
        <w:t xml:space="preserve">John </w:t>
      </w:r>
      <w:proofErr w:type="spellStart"/>
      <w:r>
        <w:rPr>
          <w:rStyle w:val="Hyperlink"/>
          <w:rFonts w:cs="Times New Roman"/>
          <w:color w:val="auto"/>
          <w:szCs w:val="24"/>
          <w:u w:val="none"/>
        </w:rPr>
        <w:t>Radclyff</w:t>
      </w:r>
      <w:proofErr w:type="spellEnd"/>
      <w:r>
        <w:rPr>
          <w:rStyle w:val="Hyperlink"/>
          <w:rFonts w:cs="Times New Roman"/>
          <w:color w:val="auto"/>
          <w:szCs w:val="24"/>
          <w:u w:val="none"/>
        </w:rPr>
        <w:t xml:space="preserve"> of Hull(q.v.) brought a plaint of debt against him.</w:t>
      </w:r>
    </w:p>
    <w:p w14:paraId="182C371D" w14:textId="77777777" w:rsidR="00E12E38" w:rsidRDefault="00E12E38" w:rsidP="00E12E38">
      <w:pPr>
        <w:pStyle w:val="NoSpacing"/>
        <w:tabs>
          <w:tab w:val="left" w:pos="720"/>
        </w:tabs>
        <w:ind w:left="1440" w:hanging="1440"/>
        <w:rPr>
          <w:rStyle w:val="Hyperlink"/>
          <w:rFonts w:cs="Times New Roman"/>
          <w:color w:val="auto"/>
          <w:szCs w:val="24"/>
          <w:u w:val="none"/>
        </w:rPr>
      </w:pPr>
      <w:r>
        <w:rPr>
          <w:rStyle w:val="Hyperlink"/>
          <w:rFonts w:cs="Times New Roman"/>
          <w:color w:val="auto"/>
          <w:szCs w:val="24"/>
          <w:u w:val="none"/>
        </w:rPr>
        <w:tab/>
      </w:r>
      <w:r>
        <w:rPr>
          <w:rStyle w:val="Hyperlink"/>
          <w:rFonts w:cs="Times New Roman"/>
          <w:color w:val="auto"/>
          <w:szCs w:val="24"/>
          <w:u w:val="none"/>
        </w:rPr>
        <w:tab/>
      </w:r>
      <w:r w:rsidRPr="00F26C43">
        <w:rPr>
          <w:rFonts w:cs="Times New Roman"/>
          <w:szCs w:val="24"/>
        </w:rPr>
        <w:t>(</w:t>
      </w:r>
      <w:hyperlink r:id="rId6" w:history="1">
        <w:r w:rsidRPr="00F26C43">
          <w:rPr>
            <w:rStyle w:val="Hyperlink"/>
            <w:rFonts w:cs="Times New Roman"/>
            <w:color w:val="auto"/>
            <w:szCs w:val="24"/>
          </w:rPr>
          <w:t>http://aalt.law.uh.edu/Indices/CP40Indices/CP40no758/CP40no758Pl.htm</w:t>
        </w:r>
      </w:hyperlink>
      <w:r>
        <w:rPr>
          <w:rStyle w:val="Hyperlink"/>
          <w:rFonts w:cs="Times New Roman"/>
          <w:color w:val="auto"/>
          <w:szCs w:val="24"/>
          <w:u w:val="none"/>
        </w:rPr>
        <w:t xml:space="preserve"> )</w:t>
      </w:r>
    </w:p>
    <w:p w14:paraId="734B18B1" w14:textId="77777777" w:rsidR="00E12E38" w:rsidRDefault="00E12E38" w:rsidP="00E12E38">
      <w:pPr>
        <w:pStyle w:val="NoSpacing"/>
        <w:tabs>
          <w:tab w:val="left" w:pos="720"/>
        </w:tabs>
        <w:ind w:left="1440" w:hanging="1440"/>
        <w:rPr>
          <w:rStyle w:val="Hyperlink"/>
          <w:rFonts w:cs="Times New Roman"/>
          <w:color w:val="auto"/>
          <w:szCs w:val="24"/>
          <w:u w:val="none"/>
        </w:rPr>
      </w:pPr>
    </w:p>
    <w:p w14:paraId="22FF313E" w14:textId="77777777" w:rsidR="00E12E38" w:rsidRDefault="00E12E38" w:rsidP="00E12E38">
      <w:pPr>
        <w:pStyle w:val="NoSpacing"/>
        <w:tabs>
          <w:tab w:val="left" w:pos="720"/>
        </w:tabs>
        <w:ind w:left="1440" w:hanging="1440"/>
        <w:rPr>
          <w:rStyle w:val="Hyperlink"/>
          <w:rFonts w:cs="Times New Roman"/>
          <w:color w:val="auto"/>
          <w:szCs w:val="24"/>
          <w:u w:val="none"/>
        </w:rPr>
      </w:pPr>
    </w:p>
    <w:p w14:paraId="3310E394" w14:textId="77777777" w:rsidR="00E12E38" w:rsidRDefault="00E12E38" w:rsidP="00E12E38">
      <w:pPr>
        <w:pStyle w:val="NoSpacing"/>
        <w:tabs>
          <w:tab w:val="left" w:pos="720"/>
        </w:tabs>
        <w:ind w:left="1440" w:hanging="1440"/>
        <w:rPr>
          <w:rStyle w:val="Hyperlink"/>
          <w:rFonts w:cs="Times New Roman"/>
          <w:color w:val="auto"/>
          <w:szCs w:val="24"/>
          <w:u w:val="none"/>
        </w:rPr>
      </w:pPr>
      <w:r>
        <w:rPr>
          <w:rStyle w:val="Hyperlink"/>
          <w:rFonts w:cs="Times New Roman"/>
          <w:color w:val="auto"/>
          <w:szCs w:val="24"/>
          <w:u w:val="none"/>
        </w:rPr>
        <w:t>14 May 2017</w:t>
      </w:r>
    </w:p>
    <w:p w14:paraId="4D9CC07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F990E" w14:textId="77777777" w:rsidR="00E12E38" w:rsidRDefault="00E12E38" w:rsidP="009139A6">
      <w:r>
        <w:separator/>
      </w:r>
    </w:p>
  </w:endnote>
  <w:endnote w:type="continuationSeparator" w:id="0">
    <w:p w14:paraId="19B4C867" w14:textId="77777777" w:rsidR="00E12E38" w:rsidRDefault="00E12E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E14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3799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100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0D766" w14:textId="77777777" w:rsidR="00E12E38" w:rsidRDefault="00E12E38" w:rsidP="009139A6">
      <w:r>
        <w:separator/>
      </w:r>
    </w:p>
  </w:footnote>
  <w:footnote w:type="continuationSeparator" w:id="0">
    <w:p w14:paraId="12C43615" w14:textId="77777777" w:rsidR="00E12E38" w:rsidRDefault="00E12E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C8F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36B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FE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E3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12E3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BF781"/>
  <w15:chartTrackingRefBased/>
  <w15:docId w15:val="{B10EFB87-242C-4E50-858D-F8767678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nhideWhenUsed/>
    <w:rsid w:val="00E12E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2023-11-29T20:38:00Z</dcterms:created>
  <dcterms:modified xsi:type="dcterms:W3CDTF">2023-11-29T20:39:00Z</dcterms:modified>
</cp:coreProperties>
</file>