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4DF" w:rsidRDefault="002754DF" w:rsidP="002754DF">
      <w:pPr>
        <w:pStyle w:val="NoSpacing"/>
      </w:pPr>
      <w:r>
        <w:rPr>
          <w:u w:val="single"/>
        </w:rPr>
        <w:t>Robert AGACE</w:t>
      </w:r>
      <w:r>
        <w:t xml:space="preserve">      (d.1457)</w:t>
      </w:r>
    </w:p>
    <w:p w:rsidR="002754DF" w:rsidRDefault="002754DF" w:rsidP="002754DF">
      <w:pPr>
        <w:pStyle w:val="NoSpacing"/>
      </w:pPr>
      <w:r>
        <w:t>of Berningham.</w:t>
      </w:r>
    </w:p>
    <w:p w:rsidR="002754DF" w:rsidRDefault="002754DF" w:rsidP="002754DF">
      <w:pPr>
        <w:pStyle w:val="NoSpacing"/>
      </w:pPr>
    </w:p>
    <w:p w:rsidR="002754DF" w:rsidRDefault="002754DF" w:rsidP="002754DF">
      <w:pPr>
        <w:pStyle w:val="NoSpacing"/>
      </w:pPr>
    </w:p>
    <w:p w:rsidR="002754DF" w:rsidRDefault="002754DF" w:rsidP="002754DF">
      <w:pPr>
        <w:pStyle w:val="NoSpacing"/>
      </w:pPr>
      <w:r>
        <w:t>19 May1457</w:t>
      </w:r>
      <w:r>
        <w:tab/>
        <w:t>He made his Will.  (Redstone p.71)</w:t>
      </w:r>
    </w:p>
    <w:p w:rsidR="002754DF" w:rsidRDefault="002754DF" w:rsidP="002754DF">
      <w:pPr>
        <w:pStyle w:val="NoSpacing"/>
      </w:pPr>
      <w:r>
        <w:t>30 Jul.</w:t>
      </w:r>
      <w:r>
        <w:tab/>
      </w:r>
      <w:r>
        <w:tab/>
        <w:t>Probate of his Will.  (ibid.)</w:t>
      </w:r>
    </w:p>
    <w:p w:rsidR="002754DF" w:rsidRDefault="002754DF" w:rsidP="002754DF">
      <w:pPr>
        <w:pStyle w:val="NoSpacing"/>
      </w:pPr>
    </w:p>
    <w:p w:rsidR="002754DF" w:rsidRDefault="002754DF" w:rsidP="002754DF">
      <w:pPr>
        <w:pStyle w:val="NoSpacing"/>
      </w:pPr>
    </w:p>
    <w:p w:rsidR="00BA4020" w:rsidRPr="00186E49" w:rsidRDefault="002754DF" w:rsidP="002754DF">
      <w:pPr>
        <w:pStyle w:val="NoSpacing"/>
      </w:pPr>
      <w:r>
        <w:t>20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4DF" w:rsidRDefault="002754DF" w:rsidP="00552EBA">
      <w:r>
        <w:separator/>
      </w:r>
    </w:p>
  </w:endnote>
  <w:endnote w:type="continuationSeparator" w:id="0">
    <w:p w:rsidR="002754DF" w:rsidRDefault="002754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754DF">
      <w:rPr>
        <w:noProof/>
      </w:rPr>
      <w:t>21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4DF" w:rsidRDefault="002754DF" w:rsidP="00552EBA">
      <w:r>
        <w:separator/>
      </w:r>
    </w:p>
  </w:footnote>
  <w:footnote w:type="continuationSeparator" w:id="0">
    <w:p w:rsidR="002754DF" w:rsidRDefault="002754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754D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2013-04-21T18:06:00Z</dcterms:created>
  <dcterms:modified xsi:type="dcterms:W3CDTF">2013-04-21T18:07:00Z</dcterms:modified>
</cp:coreProperties>
</file>