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569BA" w:rsidP="00B569BA">
      <w:pPr>
        <w:pStyle w:val="NoSpacing"/>
      </w:pPr>
      <w:r>
        <w:rPr>
          <w:u w:val="single"/>
        </w:rPr>
        <w:t>Thomas ADY</w:t>
      </w:r>
      <w:r>
        <w:t xml:space="preserve">    (fl.1447)</w:t>
      </w:r>
    </w:p>
    <w:p w:rsidR="00B569BA" w:rsidRDefault="00B569BA" w:rsidP="00B569BA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B569BA" w:rsidRDefault="00B569BA" w:rsidP="00B569BA">
      <w:pPr>
        <w:pStyle w:val="NoSpacing"/>
      </w:pPr>
    </w:p>
    <w:p w:rsidR="00B569BA" w:rsidRDefault="00B569BA" w:rsidP="00B569BA">
      <w:pPr>
        <w:pStyle w:val="NoSpacing"/>
      </w:pPr>
    </w:p>
    <w:p w:rsidR="00B569BA" w:rsidRDefault="00B569BA" w:rsidP="00B569BA">
      <w:pPr>
        <w:pStyle w:val="NoSpacing"/>
      </w:pPr>
      <w:r>
        <w:tab/>
        <w:t>1447</w:t>
      </w:r>
      <w:r>
        <w:tab/>
        <w:t>He was a tenant of the Mercers’ Company in Tower Hill.</w:t>
      </w:r>
    </w:p>
    <w:p w:rsidR="00B569BA" w:rsidRDefault="00B569BA" w:rsidP="00B569BA">
      <w:pPr>
        <w:pStyle w:val="NoSpacing"/>
      </w:pPr>
      <w:r>
        <w:tab/>
      </w:r>
      <w:r>
        <w:tab/>
        <w:t>(Jefferson p.1046)</w:t>
      </w:r>
    </w:p>
    <w:p w:rsidR="00B569BA" w:rsidRDefault="00B569BA" w:rsidP="00B569BA">
      <w:pPr>
        <w:pStyle w:val="NoSpacing"/>
      </w:pPr>
    </w:p>
    <w:p w:rsidR="00B569BA" w:rsidRDefault="00B569BA" w:rsidP="00B569BA">
      <w:pPr>
        <w:pStyle w:val="NoSpacing"/>
      </w:pPr>
    </w:p>
    <w:p w:rsidR="00B569BA" w:rsidRDefault="00B569BA" w:rsidP="00B569BA">
      <w:pPr>
        <w:pStyle w:val="NoSpacing"/>
      </w:pPr>
    </w:p>
    <w:p w:rsidR="00B569BA" w:rsidRPr="00B569BA" w:rsidRDefault="00B569BA" w:rsidP="00B569BA">
      <w:pPr>
        <w:pStyle w:val="NoSpacing"/>
      </w:pPr>
      <w:r>
        <w:t>10 September 2010</w:t>
      </w:r>
    </w:p>
    <w:sectPr w:rsidR="00B569BA" w:rsidRPr="00B569BA" w:rsidSect="006747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69BA" w:rsidRDefault="00B569BA" w:rsidP="00552EBA">
      <w:pPr>
        <w:spacing w:after="0" w:line="240" w:lineRule="auto"/>
      </w:pPr>
      <w:r>
        <w:separator/>
      </w:r>
    </w:p>
  </w:endnote>
  <w:endnote w:type="continuationSeparator" w:id="0">
    <w:p w:rsidR="00B569BA" w:rsidRDefault="00B569B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569BA">
        <w:rPr>
          <w:noProof/>
        </w:rPr>
        <w:t>10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69BA" w:rsidRDefault="00B569BA" w:rsidP="00552EBA">
      <w:pPr>
        <w:spacing w:after="0" w:line="240" w:lineRule="auto"/>
      </w:pPr>
      <w:r>
        <w:separator/>
      </w:r>
    </w:p>
  </w:footnote>
  <w:footnote w:type="continuationSeparator" w:id="0">
    <w:p w:rsidR="00B569BA" w:rsidRDefault="00B569B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74751"/>
    <w:rsid w:val="00B569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2010-09-10T20:58:00Z</dcterms:created>
  <dcterms:modified xsi:type="dcterms:W3CDTF">2010-09-10T21:00:00Z</dcterms:modified>
</cp:coreProperties>
</file>