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160F0" w:rsidP="006160F0">
      <w:pPr>
        <w:pStyle w:val="NoSpacing"/>
      </w:pPr>
      <w:r>
        <w:rPr>
          <w:u w:val="single"/>
        </w:rPr>
        <w:t>Robert ADLEN</w:t>
      </w:r>
      <w:r>
        <w:t xml:space="preserve">    (fl.1456-7)</w:t>
      </w:r>
    </w:p>
    <w:p w:rsidR="006160F0" w:rsidRDefault="006160F0" w:rsidP="006160F0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6160F0" w:rsidRDefault="006160F0" w:rsidP="006160F0">
      <w:pPr>
        <w:pStyle w:val="NoSpacing"/>
      </w:pPr>
    </w:p>
    <w:p w:rsidR="006160F0" w:rsidRDefault="006160F0" w:rsidP="006160F0">
      <w:pPr>
        <w:pStyle w:val="NoSpacing"/>
      </w:pPr>
    </w:p>
    <w:p w:rsidR="006160F0" w:rsidRDefault="006160F0" w:rsidP="006160F0">
      <w:pPr>
        <w:pStyle w:val="NoSpacing"/>
      </w:pPr>
      <w:r>
        <w:t xml:space="preserve">         1456-7</w:t>
      </w:r>
      <w:r>
        <w:tab/>
        <w:t xml:space="preserve">He was apprenticed to John </w:t>
      </w:r>
      <w:proofErr w:type="gramStart"/>
      <w:r>
        <w:t>Tate(</w:t>
      </w:r>
      <w:proofErr w:type="gramEnd"/>
      <w:r>
        <w:t>q.v.).  (Jefferson p.1046)</w:t>
      </w:r>
    </w:p>
    <w:p w:rsidR="006160F0" w:rsidRDefault="006160F0" w:rsidP="006160F0">
      <w:pPr>
        <w:pStyle w:val="NoSpacing"/>
      </w:pPr>
    </w:p>
    <w:p w:rsidR="006160F0" w:rsidRDefault="006160F0" w:rsidP="006160F0">
      <w:pPr>
        <w:pStyle w:val="NoSpacing"/>
      </w:pPr>
    </w:p>
    <w:p w:rsidR="006160F0" w:rsidRDefault="006160F0" w:rsidP="006160F0">
      <w:pPr>
        <w:pStyle w:val="NoSpacing"/>
      </w:pPr>
    </w:p>
    <w:p w:rsidR="006160F0" w:rsidRPr="006160F0" w:rsidRDefault="006160F0" w:rsidP="006160F0">
      <w:pPr>
        <w:pStyle w:val="NoSpacing"/>
      </w:pPr>
      <w:r>
        <w:t>10 September 2010</w:t>
      </w:r>
    </w:p>
    <w:sectPr w:rsidR="006160F0" w:rsidRPr="006160F0" w:rsidSect="001041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60F0" w:rsidRDefault="006160F0" w:rsidP="00552EBA">
      <w:pPr>
        <w:spacing w:after="0" w:line="240" w:lineRule="auto"/>
      </w:pPr>
      <w:r>
        <w:separator/>
      </w:r>
    </w:p>
  </w:endnote>
  <w:endnote w:type="continuationSeparator" w:id="0">
    <w:p w:rsidR="006160F0" w:rsidRDefault="006160F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160F0">
        <w:rPr>
          <w:noProof/>
        </w:rPr>
        <w:t>10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60F0" w:rsidRDefault="006160F0" w:rsidP="00552EBA">
      <w:pPr>
        <w:spacing w:after="0" w:line="240" w:lineRule="auto"/>
      </w:pPr>
      <w:r>
        <w:separator/>
      </w:r>
    </w:p>
  </w:footnote>
  <w:footnote w:type="continuationSeparator" w:id="0">
    <w:p w:rsidR="006160F0" w:rsidRDefault="006160F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4100"/>
    <w:rsid w:val="00175804"/>
    <w:rsid w:val="00552EBA"/>
    <w:rsid w:val="006160F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2010-09-10T20:00:00Z</dcterms:created>
  <dcterms:modified xsi:type="dcterms:W3CDTF">2010-09-10T20:02:00Z</dcterms:modified>
</cp:coreProperties>
</file>