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2E1" w:rsidRDefault="009052E1" w:rsidP="009052E1">
      <w:pPr>
        <w:pStyle w:val="NoSpacing"/>
      </w:pPr>
      <w:r>
        <w:rPr>
          <w:u w:val="single"/>
        </w:rPr>
        <w:t>Richard ADGORE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fl.1437)</w:t>
      </w:r>
    </w:p>
    <w:p w:rsidR="009052E1" w:rsidRDefault="009052E1" w:rsidP="009052E1">
      <w:pPr>
        <w:pStyle w:val="NoSpacing"/>
      </w:pPr>
    </w:p>
    <w:p w:rsidR="009052E1" w:rsidRDefault="009052E1" w:rsidP="009052E1">
      <w:pPr>
        <w:pStyle w:val="NoSpacing"/>
      </w:pPr>
    </w:p>
    <w:p w:rsidR="009052E1" w:rsidRDefault="009052E1" w:rsidP="009052E1">
      <w:pPr>
        <w:pStyle w:val="NoSpacing"/>
      </w:pPr>
      <w:r>
        <w:t>21 Nov.1437</w:t>
      </w:r>
      <w:r>
        <w:tab/>
        <w:t>He was a juror on the inquisition post mortem held in Brentwood, Essex,</w:t>
      </w:r>
    </w:p>
    <w:p w:rsidR="009052E1" w:rsidRDefault="009052E1" w:rsidP="009052E1">
      <w:pPr>
        <w:pStyle w:val="NoSpacing"/>
      </w:pPr>
      <w:r>
        <w:tab/>
      </w:r>
      <w:r>
        <w:tab/>
        <w:t xml:space="preserve">into lands of the late Richard </w:t>
      </w:r>
      <w:proofErr w:type="spellStart"/>
      <w:r>
        <w:t>Beynton</w:t>
      </w:r>
      <w:proofErr w:type="spellEnd"/>
      <w:r>
        <w:t>(q.v.).</w:t>
      </w:r>
    </w:p>
    <w:p w:rsidR="009052E1" w:rsidRDefault="009052E1" w:rsidP="009052E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25-18)</w:t>
      </w:r>
    </w:p>
    <w:p w:rsidR="009052E1" w:rsidRDefault="009052E1" w:rsidP="009052E1">
      <w:pPr>
        <w:pStyle w:val="NoSpacing"/>
      </w:pPr>
    </w:p>
    <w:p w:rsidR="009052E1" w:rsidRDefault="009052E1" w:rsidP="009052E1">
      <w:pPr>
        <w:pStyle w:val="NoSpacing"/>
      </w:pPr>
    </w:p>
    <w:p w:rsidR="009052E1" w:rsidRPr="00F24184" w:rsidRDefault="009052E1" w:rsidP="009052E1">
      <w:pPr>
        <w:pStyle w:val="NoSpacing"/>
      </w:pPr>
      <w:r>
        <w:t>7 May 2017</w:t>
      </w:r>
    </w:p>
    <w:p w:rsidR="006B2F86" w:rsidRPr="009052E1" w:rsidRDefault="009052E1" w:rsidP="00E71FC3">
      <w:pPr>
        <w:pStyle w:val="NoSpacing"/>
      </w:pPr>
      <w:bookmarkStart w:id="0" w:name="_GoBack"/>
      <w:bookmarkEnd w:id="0"/>
    </w:p>
    <w:sectPr w:rsidR="006B2F86" w:rsidRPr="009052E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2E1" w:rsidRDefault="009052E1" w:rsidP="00E71FC3">
      <w:pPr>
        <w:spacing w:after="0" w:line="240" w:lineRule="auto"/>
      </w:pPr>
      <w:r>
        <w:separator/>
      </w:r>
    </w:p>
  </w:endnote>
  <w:endnote w:type="continuationSeparator" w:id="0">
    <w:p w:rsidR="009052E1" w:rsidRDefault="009052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2E1" w:rsidRDefault="009052E1" w:rsidP="00E71FC3">
      <w:pPr>
        <w:spacing w:after="0" w:line="240" w:lineRule="auto"/>
      </w:pPr>
      <w:r>
        <w:separator/>
      </w:r>
    </w:p>
  </w:footnote>
  <w:footnote w:type="continuationSeparator" w:id="0">
    <w:p w:rsidR="009052E1" w:rsidRDefault="009052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E1"/>
    <w:rsid w:val="001A7C09"/>
    <w:rsid w:val="00577BD5"/>
    <w:rsid w:val="00656CBA"/>
    <w:rsid w:val="006A1F77"/>
    <w:rsid w:val="00733BE7"/>
    <w:rsid w:val="009052E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D4403"/>
  <w15:chartTrackingRefBased/>
  <w15:docId w15:val="{EAAB439B-CA28-4391-9060-DD93A5EC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2017-05-07T20:30:00Z</dcterms:created>
  <dcterms:modified xsi:type="dcterms:W3CDTF">2017-05-07T20:31:00Z</dcterms:modified>
</cp:coreProperties>
</file>