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792" w:rsidRDefault="00BD6792" w:rsidP="00BD6792">
      <w:pPr>
        <w:pStyle w:val="NoSpacing"/>
      </w:pPr>
      <w:r>
        <w:rPr>
          <w:u w:val="single"/>
        </w:rPr>
        <w:t>John  ADDY, senior</w:t>
      </w:r>
      <w:r>
        <w:t xml:space="preserve">   (fl.1438)</w:t>
      </w:r>
    </w:p>
    <w:p w:rsidR="00BD6792" w:rsidRDefault="00BD6792" w:rsidP="00BD6792">
      <w:pPr>
        <w:pStyle w:val="NoSpacing"/>
      </w:pPr>
      <w:r>
        <w:t>of Cawthorne, Yorkshire.</w:t>
      </w:r>
    </w:p>
    <w:p w:rsidR="00BD6792" w:rsidRDefault="00BD6792" w:rsidP="00BD6792">
      <w:pPr>
        <w:pStyle w:val="NoSpacing"/>
      </w:pPr>
    </w:p>
    <w:p w:rsidR="00BD6792" w:rsidRDefault="00BD6792" w:rsidP="00BD6792">
      <w:pPr>
        <w:pStyle w:val="NoSpacing"/>
      </w:pPr>
      <w:r>
        <w:t>Son:</w:t>
      </w:r>
      <w:r>
        <w:tab/>
        <w:t>John(q.v.).   (Yorkshire Deeds vol.IX p.48)</w:t>
      </w:r>
    </w:p>
    <w:p w:rsidR="00BD6792" w:rsidRDefault="00BD6792" w:rsidP="00BD6792">
      <w:pPr>
        <w:pStyle w:val="NoSpacing"/>
      </w:pPr>
    </w:p>
    <w:p w:rsidR="00BD6792" w:rsidRDefault="00BD6792" w:rsidP="00BD6792">
      <w:pPr>
        <w:pStyle w:val="NoSpacing"/>
      </w:pPr>
    </w:p>
    <w:p w:rsidR="00BD6792" w:rsidRDefault="00BD6792" w:rsidP="00BD6792">
      <w:pPr>
        <w:pStyle w:val="NoSpacing"/>
      </w:pPr>
      <w:r>
        <w:t xml:space="preserve">  1 Oct.1438</w:t>
      </w:r>
      <w:r>
        <w:tab/>
        <w:t>He granted all of his lands, tenements etc. in Cawthorne and Holandswayne</w:t>
      </w:r>
    </w:p>
    <w:p w:rsidR="00BD6792" w:rsidRDefault="00BD6792" w:rsidP="00BD6792">
      <w:pPr>
        <w:pStyle w:val="NoSpacing"/>
      </w:pPr>
      <w:r>
        <w:tab/>
      </w:r>
      <w:r>
        <w:tab/>
        <w:t>to his son, John.   (ibid.)</w:t>
      </w:r>
    </w:p>
    <w:p w:rsidR="00BD6792" w:rsidRDefault="00BD6792" w:rsidP="00BD6792">
      <w:pPr>
        <w:pStyle w:val="NoSpacing"/>
      </w:pPr>
    </w:p>
    <w:p w:rsidR="00BD6792" w:rsidRDefault="00BD6792" w:rsidP="00BD6792">
      <w:pPr>
        <w:pStyle w:val="NoSpacing"/>
      </w:pPr>
    </w:p>
    <w:p w:rsidR="00BA4020" w:rsidRPr="00186E49" w:rsidRDefault="00BD6792" w:rsidP="00BD6792">
      <w:pPr>
        <w:pStyle w:val="NoSpacing"/>
      </w:pPr>
      <w:r>
        <w:t>30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792" w:rsidRDefault="00BD6792" w:rsidP="00552EBA">
      <w:r>
        <w:separator/>
      </w:r>
    </w:p>
  </w:endnote>
  <w:endnote w:type="continuationSeparator" w:id="0">
    <w:p w:rsidR="00BD6792" w:rsidRDefault="00BD67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6792">
      <w:rPr>
        <w:noProof/>
      </w:rPr>
      <w:t>11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792" w:rsidRDefault="00BD6792" w:rsidP="00552EBA">
      <w:r>
        <w:separator/>
      </w:r>
    </w:p>
  </w:footnote>
  <w:footnote w:type="continuationSeparator" w:id="0">
    <w:p w:rsidR="00BD6792" w:rsidRDefault="00BD67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D679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205</Characters>
  <Application>Microsoft Office Word</Application>
  <DocSecurity>0</DocSecurity>
  <Lines>25</Lines>
  <Paragraphs>12</Paragraphs>
  <ScaleCrop>false</ScaleCrop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2012-04-11T19:45:00Z</dcterms:created>
  <dcterms:modified xsi:type="dcterms:W3CDTF">2012-04-11T19:46:00Z</dcterms:modified>
</cp:coreProperties>
</file>