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2CFA2" w14:textId="77777777" w:rsidR="00896E70" w:rsidRDefault="00896E70" w:rsidP="0089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ADAMS</w:t>
      </w:r>
      <w:r>
        <w:rPr>
          <w:rFonts w:cs="Times New Roman"/>
          <w:szCs w:val="24"/>
        </w:rPr>
        <w:t xml:space="preserve">       (fl.1401)</w:t>
      </w:r>
    </w:p>
    <w:p w14:paraId="19B445D5" w14:textId="77777777" w:rsidR="00896E70" w:rsidRDefault="00896E70" w:rsidP="00896E70">
      <w:pPr>
        <w:pStyle w:val="NoSpacing"/>
        <w:rPr>
          <w:rFonts w:cs="Times New Roman"/>
          <w:szCs w:val="24"/>
        </w:rPr>
      </w:pPr>
    </w:p>
    <w:p w14:paraId="33E7C267" w14:textId="77777777" w:rsidR="00896E70" w:rsidRDefault="00896E70" w:rsidP="00896E70">
      <w:pPr>
        <w:pStyle w:val="NoSpacing"/>
        <w:rPr>
          <w:rFonts w:cs="Times New Roman"/>
          <w:szCs w:val="24"/>
        </w:rPr>
      </w:pPr>
    </w:p>
    <w:p w14:paraId="5D19A639" w14:textId="77777777" w:rsidR="00896E70" w:rsidRDefault="00896E70" w:rsidP="0089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Apr.1401</w:t>
      </w:r>
      <w:r>
        <w:rPr>
          <w:rFonts w:cs="Times New Roman"/>
          <w:szCs w:val="24"/>
        </w:rPr>
        <w:tab/>
        <w:t xml:space="preserve">He was pardoned for not appearing to answer the Prior of </w:t>
      </w:r>
      <w:proofErr w:type="spellStart"/>
      <w:r>
        <w:rPr>
          <w:rFonts w:cs="Times New Roman"/>
          <w:szCs w:val="24"/>
        </w:rPr>
        <w:t>Castlemore</w:t>
      </w:r>
      <w:proofErr w:type="spellEnd"/>
    </w:p>
    <w:p w14:paraId="3C0AAEC3" w14:textId="77777777" w:rsidR="00896E70" w:rsidRDefault="00896E70" w:rsidP="0089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40s.   (C.P.R. 1399-1401 p.495)</w:t>
      </w:r>
    </w:p>
    <w:p w14:paraId="00DF4D1B" w14:textId="77777777" w:rsidR="00896E70" w:rsidRDefault="00896E70" w:rsidP="00896E70">
      <w:pPr>
        <w:pStyle w:val="NoSpacing"/>
        <w:rPr>
          <w:rFonts w:cs="Times New Roman"/>
          <w:szCs w:val="24"/>
        </w:rPr>
      </w:pPr>
    </w:p>
    <w:p w14:paraId="119DA541" w14:textId="77777777" w:rsidR="00896E70" w:rsidRDefault="00896E70" w:rsidP="00896E70">
      <w:pPr>
        <w:pStyle w:val="NoSpacing"/>
        <w:rPr>
          <w:rFonts w:cs="Times New Roman"/>
          <w:szCs w:val="24"/>
        </w:rPr>
      </w:pPr>
    </w:p>
    <w:p w14:paraId="67D97B0A" w14:textId="77777777" w:rsidR="00896E70" w:rsidRDefault="00896E70" w:rsidP="0089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2025</w:t>
      </w:r>
    </w:p>
    <w:p w14:paraId="376679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1110" w14:textId="77777777" w:rsidR="00896E70" w:rsidRDefault="00896E70" w:rsidP="009139A6">
      <w:r>
        <w:separator/>
      </w:r>
    </w:p>
  </w:endnote>
  <w:endnote w:type="continuationSeparator" w:id="0">
    <w:p w14:paraId="75AA6306" w14:textId="77777777" w:rsidR="00896E70" w:rsidRDefault="00896E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7E1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9F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56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C4115" w14:textId="77777777" w:rsidR="00896E70" w:rsidRDefault="00896E70" w:rsidP="009139A6">
      <w:r>
        <w:separator/>
      </w:r>
    </w:p>
  </w:footnote>
  <w:footnote w:type="continuationSeparator" w:id="0">
    <w:p w14:paraId="78DBF49B" w14:textId="77777777" w:rsidR="00896E70" w:rsidRDefault="00896E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99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90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43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70"/>
    <w:rsid w:val="000666E0"/>
    <w:rsid w:val="000A2E7A"/>
    <w:rsid w:val="001307AC"/>
    <w:rsid w:val="00190DFA"/>
    <w:rsid w:val="001F36E9"/>
    <w:rsid w:val="002510B7"/>
    <w:rsid w:val="00270799"/>
    <w:rsid w:val="002737D5"/>
    <w:rsid w:val="00357E4A"/>
    <w:rsid w:val="005C130B"/>
    <w:rsid w:val="00826F5C"/>
    <w:rsid w:val="00896E70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1BE5F"/>
  <w15:chartTrackingRefBased/>
  <w15:docId w15:val="{24C8920D-6EEB-4A44-BEB9-C017E7AB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2025-04-12T20:41:00Z</dcterms:created>
  <dcterms:modified xsi:type="dcterms:W3CDTF">2025-04-12T20:41:00Z</dcterms:modified>
</cp:coreProperties>
</file>