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8C" w:rsidRDefault="00830D8C" w:rsidP="00830D8C">
      <w:pPr>
        <w:pStyle w:val="NoSpacing"/>
      </w:pPr>
      <w:r>
        <w:rPr>
          <w:u w:val="single"/>
        </w:rPr>
        <w:t>Richard BURSTOWE</w:t>
      </w:r>
      <w:r>
        <w:t xml:space="preserve">       </w:t>
      </w:r>
      <w:r>
        <w:t>(fl.1423)</w:t>
      </w:r>
    </w:p>
    <w:p w:rsidR="00830D8C" w:rsidRDefault="00830D8C" w:rsidP="00830D8C">
      <w:pPr>
        <w:pStyle w:val="NoSpacing"/>
      </w:pPr>
    </w:p>
    <w:p w:rsidR="00830D8C" w:rsidRDefault="00830D8C" w:rsidP="00830D8C">
      <w:pPr>
        <w:pStyle w:val="NoSpacing"/>
      </w:pPr>
    </w:p>
    <w:p w:rsidR="00830D8C" w:rsidRDefault="00830D8C" w:rsidP="00830D8C">
      <w:pPr>
        <w:pStyle w:val="NoSpacing"/>
      </w:pPr>
      <w:r>
        <w:t>28 Oct.142</w:t>
      </w:r>
      <w:r>
        <w:t>3</w:t>
      </w:r>
      <w:r>
        <w:tab/>
        <w:t>He held the manor of Lowland</w:t>
      </w:r>
      <w:bookmarkStart w:id="0" w:name="_GoBack"/>
      <w:bookmarkEnd w:id="0"/>
      <w:r>
        <w:t>, Surrey.</w:t>
      </w:r>
    </w:p>
    <w:p w:rsidR="00830D8C" w:rsidRDefault="00830D8C" w:rsidP="00830D8C">
      <w:pPr>
        <w:pStyle w:val="NoSpacing"/>
      </w:pPr>
      <w:r>
        <w:tab/>
      </w:r>
      <w:r>
        <w:tab/>
        <w:t>(www.inquisitionspostmortem.ac.uk  ref. eCIPM 22-76)</w:t>
      </w:r>
    </w:p>
    <w:p w:rsidR="00830D8C" w:rsidRDefault="00830D8C" w:rsidP="00830D8C">
      <w:pPr>
        <w:pStyle w:val="NoSpacing"/>
      </w:pPr>
    </w:p>
    <w:p w:rsidR="00830D8C" w:rsidRDefault="00830D8C" w:rsidP="00830D8C">
      <w:pPr>
        <w:pStyle w:val="NoSpacing"/>
      </w:pPr>
    </w:p>
    <w:p w:rsidR="00830D8C" w:rsidRPr="001460F0" w:rsidRDefault="00830D8C" w:rsidP="00830D8C">
      <w:pPr>
        <w:pStyle w:val="NoSpacing"/>
      </w:pPr>
      <w:r>
        <w:t>1 January 2017</w:t>
      </w:r>
    </w:p>
    <w:p w:rsidR="006B2F86" w:rsidRPr="00830D8C" w:rsidRDefault="00830D8C" w:rsidP="00E71FC3">
      <w:pPr>
        <w:pStyle w:val="NoSpacing"/>
      </w:pPr>
    </w:p>
    <w:sectPr w:rsidR="006B2F86" w:rsidRPr="00830D8C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8C" w:rsidRDefault="00830D8C" w:rsidP="00E71FC3">
      <w:pPr>
        <w:spacing w:after="0" w:line="240" w:lineRule="auto"/>
      </w:pPr>
      <w:r>
        <w:separator/>
      </w:r>
    </w:p>
  </w:endnote>
  <w:endnote w:type="continuationSeparator" w:id="0">
    <w:p w:rsidR="00830D8C" w:rsidRDefault="00830D8C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8C" w:rsidRDefault="00830D8C" w:rsidP="00E71FC3">
      <w:pPr>
        <w:spacing w:after="0" w:line="240" w:lineRule="auto"/>
      </w:pPr>
      <w:r>
        <w:separator/>
      </w:r>
    </w:p>
  </w:footnote>
  <w:footnote w:type="continuationSeparator" w:id="0">
    <w:p w:rsidR="00830D8C" w:rsidRDefault="00830D8C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8C"/>
    <w:rsid w:val="001A7C09"/>
    <w:rsid w:val="00733BE7"/>
    <w:rsid w:val="00830D8C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D078"/>
  <w15:chartTrackingRefBased/>
  <w15:docId w15:val="{5350752E-B8BF-40B8-B729-1F89A718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2017-01-01T20:08:00Z</dcterms:created>
  <dcterms:modified xsi:type="dcterms:W3CDTF">2017-01-01T20:09:00Z</dcterms:modified>
</cp:coreProperties>
</file>