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D8" w:rsidRDefault="00FB0CD8" w:rsidP="00FB0CD8">
      <w:pPr>
        <w:pStyle w:val="NoSpacing"/>
        <w:tabs>
          <w:tab w:val="left" w:pos="720"/>
          <w:tab w:val="left" w:pos="1440"/>
          <w:tab w:val="left" w:pos="6210"/>
        </w:tabs>
        <w:rPr>
          <w:rStyle w:val="Hyperlink"/>
          <w:u w:val="none"/>
        </w:rPr>
      </w:pPr>
      <w:r>
        <w:rPr>
          <w:rStyle w:val="Hyperlink"/>
        </w:rPr>
        <w:t>Richard de BURSCLOGH</w:t>
      </w:r>
      <w:r>
        <w:rPr>
          <w:rStyle w:val="Hyperlink"/>
          <w:u w:val="none"/>
        </w:rPr>
        <w:t xml:space="preserve">         (fl.1415)</w:t>
      </w:r>
    </w:p>
    <w:p w:rsidR="00FB0CD8" w:rsidRDefault="00FB0CD8" w:rsidP="00FB0CD8">
      <w:pPr>
        <w:pStyle w:val="NoSpacing"/>
        <w:rPr>
          <w:rStyle w:val="Hyperlink"/>
          <w:u w:val="none"/>
        </w:rPr>
      </w:pP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</w:p>
    <w:p w:rsidR="00FB0CD8" w:rsidRDefault="00FB0CD8" w:rsidP="00FB0CD8">
      <w:pPr>
        <w:pStyle w:val="NoSpacing"/>
        <w:tabs>
          <w:tab w:val="left" w:pos="720"/>
          <w:tab w:val="left" w:pos="1440"/>
          <w:tab w:val="left" w:pos="6210"/>
        </w:tabs>
        <w:rPr>
          <w:rStyle w:val="Hyperlink"/>
          <w:u w:val="none"/>
        </w:rPr>
      </w:pPr>
    </w:p>
    <w:p w:rsidR="00FB0CD8" w:rsidRDefault="00FB0CD8" w:rsidP="00FB0CD8">
      <w:pPr>
        <w:pStyle w:val="NoSpacing"/>
        <w:tabs>
          <w:tab w:val="left" w:pos="720"/>
          <w:tab w:val="left" w:pos="1440"/>
          <w:tab w:val="left" w:pos="6210"/>
        </w:tabs>
        <w:ind w:left="1440" w:hanging="1440"/>
        <w:rPr>
          <w:rStyle w:val="Hyperlink"/>
          <w:u w:val="none"/>
        </w:rPr>
      </w:pPr>
      <w:r>
        <w:rPr>
          <w:rStyle w:val="Hyperlink"/>
          <w:u w:val="none"/>
        </w:rPr>
        <w:t>16 Jun.1415</w:t>
      </w:r>
      <w:r>
        <w:rPr>
          <w:rStyle w:val="Hyperlink"/>
          <w:u w:val="none"/>
        </w:rPr>
        <w:tab/>
        <w:t xml:space="preserve">He was a witness when Richard del </w:t>
      </w:r>
      <w:proofErr w:type="spellStart"/>
      <w:proofErr w:type="gramStart"/>
      <w:r>
        <w:rPr>
          <w:rStyle w:val="Hyperlink"/>
          <w:u w:val="none"/>
        </w:rPr>
        <w:t>Merclough</w:t>
      </w:r>
      <w:proofErr w:type="spellEnd"/>
      <w:r>
        <w:rPr>
          <w:rStyle w:val="Hyperlink"/>
          <w:u w:val="none"/>
        </w:rPr>
        <w:t>(</w:t>
      </w:r>
      <w:proofErr w:type="gramEnd"/>
      <w:r>
        <w:rPr>
          <w:rStyle w:val="Hyperlink"/>
          <w:u w:val="none"/>
        </w:rPr>
        <w:t xml:space="preserve">q.v.) granted lands in </w:t>
      </w:r>
      <w:proofErr w:type="spellStart"/>
      <w:r>
        <w:rPr>
          <w:rStyle w:val="Hyperlink"/>
          <w:u w:val="none"/>
        </w:rPr>
        <w:t>Lathum</w:t>
      </w:r>
      <w:proofErr w:type="spellEnd"/>
      <w:r>
        <w:rPr>
          <w:rStyle w:val="Hyperlink"/>
          <w:u w:val="none"/>
        </w:rPr>
        <w:t xml:space="preserve">, Lancashire, to Richard del </w:t>
      </w:r>
      <w:proofErr w:type="spellStart"/>
      <w:r>
        <w:rPr>
          <w:rStyle w:val="Hyperlink"/>
          <w:u w:val="none"/>
        </w:rPr>
        <w:t>Carr</w:t>
      </w:r>
      <w:proofErr w:type="spellEnd"/>
      <w:r>
        <w:rPr>
          <w:rStyle w:val="Hyperlink"/>
          <w:u w:val="none"/>
        </w:rPr>
        <w:t xml:space="preserve">, chaplain(q.v.), and John de </w:t>
      </w:r>
      <w:proofErr w:type="spellStart"/>
      <w:r>
        <w:rPr>
          <w:rStyle w:val="Hyperlink"/>
          <w:u w:val="none"/>
        </w:rPr>
        <w:t>Assheton</w:t>
      </w:r>
      <w:proofErr w:type="spellEnd"/>
      <w:r>
        <w:rPr>
          <w:rStyle w:val="Hyperlink"/>
          <w:u w:val="none"/>
        </w:rPr>
        <w:t>(q.v.).</w:t>
      </w:r>
    </w:p>
    <w:p w:rsidR="00FB0CD8" w:rsidRDefault="00FB0CD8" w:rsidP="00FB0CD8">
      <w:pPr>
        <w:pStyle w:val="NoSpacing"/>
        <w:tabs>
          <w:tab w:val="left" w:pos="720"/>
          <w:tab w:val="left" w:pos="1440"/>
          <w:tab w:val="left" w:pos="6210"/>
        </w:tabs>
        <w:rPr>
          <w:rStyle w:val="Hyperlink"/>
          <w:u w:val="none"/>
        </w:rPr>
      </w:pP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t>(</w:t>
      </w:r>
      <w:hyperlink r:id="rId7" w:history="1">
        <w:r w:rsidRPr="00F675EF">
          <w:rPr>
            <w:rStyle w:val="Hyperlink"/>
          </w:rPr>
          <w:t>www.discovery.nationalarchives.go.uk</w:t>
        </w:r>
      </w:hyperlink>
      <w:r>
        <w:rPr>
          <w:rStyle w:val="Hyperlink"/>
          <w:u w:val="none"/>
        </w:rPr>
        <w:t xml:space="preserve">  </w:t>
      </w:r>
      <w:proofErr w:type="spellStart"/>
      <w:r>
        <w:rPr>
          <w:rStyle w:val="Hyperlink"/>
          <w:u w:val="none"/>
        </w:rPr>
        <w:t>ref.D</w:t>
      </w:r>
      <w:proofErr w:type="spellEnd"/>
      <w:r>
        <w:rPr>
          <w:rStyle w:val="Hyperlink"/>
          <w:u w:val="none"/>
        </w:rPr>
        <w:t xml:space="preserve">/D </w:t>
      </w:r>
      <w:proofErr w:type="spellStart"/>
      <w:r>
        <w:rPr>
          <w:rStyle w:val="Hyperlink"/>
          <w:u w:val="none"/>
        </w:rPr>
        <w:t>Lat</w:t>
      </w:r>
      <w:proofErr w:type="spellEnd"/>
      <w:r>
        <w:rPr>
          <w:rStyle w:val="Hyperlink"/>
          <w:u w:val="none"/>
        </w:rPr>
        <w:t>/8)</w:t>
      </w:r>
    </w:p>
    <w:p w:rsidR="00FB0CD8" w:rsidRDefault="00FB0CD8" w:rsidP="00FB0CD8">
      <w:pPr>
        <w:pStyle w:val="NoSpacing"/>
        <w:tabs>
          <w:tab w:val="left" w:pos="720"/>
          <w:tab w:val="left" w:pos="1440"/>
          <w:tab w:val="left" w:pos="6210"/>
        </w:tabs>
        <w:rPr>
          <w:rStyle w:val="Hyperlink"/>
          <w:u w:val="none"/>
        </w:rPr>
      </w:pPr>
    </w:p>
    <w:p w:rsidR="00FB0CD8" w:rsidRDefault="00FB0CD8" w:rsidP="00FB0CD8">
      <w:pPr>
        <w:pStyle w:val="NoSpacing"/>
        <w:tabs>
          <w:tab w:val="left" w:pos="720"/>
          <w:tab w:val="left" w:pos="1440"/>
          <w:tab w:val="left" w:pos="6210"/>
        </w:tabs>
        <w:rPr>
          <w:rStyle w:val="Hyperlink"/>
          <w:u w:val="none"/>
        </w:rPr>
      </w:pPr>
    </w:p>
    <w:p w:rsidR="00E47068" w:rsidRPr="00C009D8" w:rsidRDefault="00FB0CD8" w:rsidP="00FB0CD8">
      <w:pPr>
        <w:pStyle w:val="NoSpacing"/>
      </w:pPr>
      <w:r>
        <w:rPr>
          <w:rStyle w:val="Hyperlink"/>
          <w:u w:val="none"/>
        </w:rPr>
        <w:t>18 April 2015</w:t>
      </w:r>
      <w:bookmarkStart w:id="0" w:name="_GoBack"/>
      <w:bookmarkEnd w:id="0"/>
    </w:p>
    <w:sectPr w:rsidR="00E47068" w:rsidRPr="00C0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D8" w:rsidRDefault="00FB0CD8" w:rsidP="00920DE3">
      <w:pPr>
        <w:spacing w:after="0" w:line="240" w:lineRule="auto"/>
      </w:pPr>
      <w:r>
        <w:separator/>
      </w:r>
    </w:p>
  </w:endnote>
  <w:endnote w:type="continuationSeparator" w:id="0">
    <w:p w:rsidR="00FB0CD8" w:rsidRDefault="00FB0CD8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>Copyright I.S.Rogers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D8" w:rsidRDefault="00FB0CD8" w:rsidP="00920DE3">
      <w:pPr>
        <w:spacing w:after="0" w:line="240" w:lineRule="auto"/>
      </w:pPr>
      <w:r>
        <w:separator/>
      </w:r>
    </w:p>
  </w:footnote>
  <w:footnote w:type="continuationSeparator" w:id="0">
    <w:p w:rsidR="00FB0CD8" w:rsidRDefault="00FB0CD8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D8"/>
    <w:rsid w:val="00120749"/>
    <w:rsid w:val="00624CAE"/>
    <w:rsid w:val="00920DE3"/>
    <w:rsid w:val="00C009D8"/>
    <w:rsid w:val="00CF53C8"/>
    <w:rsid w:val="00E47068"/>
    <w:rsid w:val="00FB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rsid w:val="00FB0CD8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rsid w:val="00FB0CD8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iscovery.nationalarchives.go.u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2015-05-02T18:39:00Z</dcterms:created>
  <dcterms:modified xsi:type="dcterms:W3CDTF">2015-05-02T18:41:00Z</dcterms:modified>
</cp:coreProperties>
</file>