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20" w:rsidRDefault="00D235E5" w:rsidP="00D235E5">
      <w:pPr>
        <w:pStyle w:val="NoSpacing"/>
      </w:pPr>
      <w:r>
        <w:rPr>
          <w:u w:val="single"/>
        </w:rPr>
        <w:t>Richard BURNHAM</w:t>
      </w:r>
      <w:r>
        <w:t xml:space="preserve">     (fl.1457)</w:t>
      </w:r>
    </w:p>
    <w:p w:rsidR="00D235E5" w:rsidRDefault="00D235E5" w:rsidP="00D235E5">
      <w:pPr>
        <w:pStyle w:val="NoSpacing"/>
      </w:pPr>
      <w:proofErr w:type="gramStart"/>
      <w:r>
        <w:t xml:space="preserve">Rector of </w:t>
      </w:r>
      <w:proofErr w:type="spellStart"/>
      <w:r>
        <w:t>Barwick</w:t>
      </w:r>
      <w:proofErr w:type="spellEnd"/>
      <w:r>
        <w:t xml:space="preserve"> in Elmet, Yorkshire.</w:t>
      </w:r>
      <w:proofErr w:type="gramEnd"/>
    </w:p>
    <w:p w:rsidR="00D235E5" w:rsidRDefault="00D235E5" w:rsidP="00D235E5">
      <w:pPr>
        <w:pStyle w:val="NoSpacing"/>
      </w:pPr>
    </w:p>
    <w:p w:rsidR="00D235E5" w:rsidRDefault="00D235E5" w:rsidP="00D235E5">
      <w:pPr>
        <w:pStyle w:val="NoSpacing"/>
      </w:pPr>
    </w:p>
    <w:p w:rsidR="00D66230" w:rsidRDefault="00D66230" w:rsidP="00D235E5">
      <w:pPr>
        <w:pStyle w:val="NoSpacing"/>
      </w:pPr>
      <w:r>
        <w:t xml:space="preserve">  7 Jul.</w:t>
      </w:r>
      <w:r>
        <w:tab/>
        <w:t>1420</w:t>
      </w:r>
      <w:r>
        <w:tab/>
        <w:t xml:space="preserve">He was collated to the </w:t>
      </w:r>
      <w:proofErr w:type="spellStart"/>
      <w:r>
        <w:t>Prebend</w:t>
      </w:r>
      <w:proofErr w:type="spellEnd"/>
      <w:r>
        <w:t xml:space="preserve"> of </w:t>
      </w:r>
      <w:proofErr w:type="spellStart"/>
      <w:r>
        <w:t>Liddington</w:t>
      </w:r>
      <w:proofErr w:type="spellEnd"/>
      <w:r>
        <w:t>, Lincoln Cathedral.</w:t>
      </w:r>
    </w:p>
    <w:p w:rsidR="00D66230" w:rsidRDefault="00D66230" w:rsidP="00D235E5">
      <w:pPr>
        <w:pStyle w:val="NoSpacing"/>
      </w:pPr>
      <w:r>
        <w:tab/>
      </w:r>
      <w:r>
        <w:tab/>
        <w:t>(Colman pp.59-60)</w:t>
      </w:r>
    </w:p>
    <w:p w:rsidR="00E677D0" w:rsidRDefault="00E677D0" w:rsidP="00E677D0">
      <w:r>
        <w:t xml:space="preserve">  9 Jul.</w:t>
      </w:r>
      <w:r>
        <w:tab/>
      </w:r>
      <w:r>
        <w:tab/>
      </w:r>
      <w:proofErr w:type="gramStart"/>
      <w:r>
        <w:t>Installed.</w:t>
      </w:r>
      <w:proofErr w:type="gramEnd"/>
      <w:r>
        <w:t xml:space="preserve"> (www.british-history.ac.uk/report.asp?compid=32637)</w:t>
      </w:r>
    </w:p>
    <w:p w:rsidR="00E677D0" w:rsidRDefault="00E677D0" w:rsidP="00E677D0">
      <w:pPr>
        <w:pStyle w:val="NoSpacing"/>
      </w:pPr>
      <w:r>
        <w:t>11 Feb.1421</w:t>
      </w:r>
      <w:r>
        <w:tab/>
        <w:t xml:space="preserve">Resigned by. </w:t>
      </w:r>
      <w:proofErr w:type="gramStart"/>
      <w:r>
        <w:t>(ibid.)</w:t>
      </w:r>
      <w:proofErr w:type="gramEnd"/>
    </w:p>
    <w:p w:rsidR="00D66230" w:rsidRDefault="00D66230" w:rsidP="00D235E5">
      <w:pPr>
        <w:pStyle w:val="NoSpacing"/>
      </w:pPr>
      <w:proofErr w:type="gramStart"/>
      <w:r>
        <w:t>22 Dec.1422</w:t>
      </w:r>
      <w:proofErr w:type="gramEnd"/>
      <w:r>
        <w:tab/>
        <w:t xml:space="preserve">Instituted to the Vicarage of </w:t>
      </w:r>
      <w:proofErr w:type="spellStart"/>
      <w:r>
        <w:t>Pyt</w:t>
      </w:r>
      <w:r w:rsidR="00E677D0">
        <w:t>chley</w:t>
      </w:r>
      <w:proofErr w:type="spellEnd"/>
      <w:r w:rsidR="00E677D0">
        <w:t xml:space="preserve">, </w:t>
      </w:r>
      <w:proofErr w:type="spellStart"/>
      <w:r w:rsidR="00E677D0">
        <w:t>Northamtonshire</w:t>
      </w:r>
      <w:proofErr w:type="spellEnd"/>
      <w:r w:rsidR="00E677D0">
        <w:t xml:space="preserve">.  </w:t>
      </w:r>
    </w:p>
    <w:p w:rsidR="00E677D0" w:rsidRDefault="00E677D0" w:rsidP="00D235E5">
      <w:pPr>
        <w:pStyle w:val="NoSpacing"/>
      </w:pPr>
      <w:r>
        <w:tab/>
      </w:r>
      <w:r>
        <w:tab/>
        <w:t>(Colman pp.59-60)</w:t>
      </w:r>
    </w:p>
    <w:p w:rsidR="00D66230" w:rsidRDefault="00D66230" w:rsidP="00D235E5">
      <w:pPr>
        <w:pStyle w:val="NoSpacing"/>
      </w:pPr>
      <w:r>
        <w:tab/>
        <w:t>1432</w:t>
      </w:r>
      <w:r>
        <w:tab/>
        <w:t xml:space="preserve">He exchanged with John </w:t>
      </w:r>
      <w:proofErr w:type="gramStart"/>
      <w:r>
        <w:t>Scott(</w:t>
      </w:r>
      <w:proofErr w:type="gramEnd"/>
      <w:r>
        <w:t xml:space="preserve">q.v.) for the </w:t>
      </w:r>
      <w:proofErr w:type="spellStart"/>
      <w:r>
        <w:t>Rectorship</w:t>
      </w:r>
      <w:proofErr w:type="spellEnd"/>
      <w:r>
        <w:t xml:space="preserve"> of </w:t>
      </w:r>
      <w:proofErr w:type="spellStart"/>
      <w:r>
        <w:t>Barwick</w:t>
      </w:r>
      <w:proofErr w:type="spellEnd"/>
      <w:r>
        <w:t>-in-Elmet.</w:t>
      </w:r>
    </w:p>
    <w:p w:rsidR="00D66230" w:rsidRDefault="00D66230" w:rsidP="00D235E5">
      <w:pPr>
        <w:pStyle w:val="NoSpacing"/>
      </w:pPr>
      <w:r>
        <w:tab/>
      </w:r>
      <w:r>
        <w:tab/>
      </w:r>
      <w:proofErr w:type="gramStart"/>
      <w:r>
        <w:t>(ibid.)</w:t>
      </w:r>
      <w:proofErr w:type="gramEnd"/>
    </w:p>
    <w:p w:rsidR="00D66230" w:rsidRDefault="00D66230" w:rsidP="00D235E5">
      <w:pPr>
        <w:pStyle w:val="NoSpacing"/>
      </w:pPr>
      <w:r>
        <w:t>10 Nov.</w:t>
      </w:r>
      <w:r>
        <w:tab/>
        <w:t xml:space="preserve">Instituted Vicar.  </w:t>
      </w:r>
      <w:proofErr w:type="gramStart"/>
      <w:r>
        <w:t>(ibid.)</w:t>
      </w:r>
      <w:proofErr w:type="gramEnd"/>
    </w:p>
    <w:p w:rsidR="00D235E5" w:rsidRDefault="00D235E5" w:rsidP="00D235E5">
      <w:pPr>
        <w:pStyle w:val="NoSpacing"/>
      </w:pPr>
      <w:r>
        <w:t>20 Apr.1457</w:t>
      </w:r>
      <w:r>
        <w:tab/>
        <w:t>He made his Will.  (W.Y.R. p.28)</w:t>
      </w:r>
    </w:p>
    <w:p w:rsidR="00D66230" w:rsidRDefault="00D66230" w:rsidP="00D235E5">
      <w:pPr>
        <w:pStyle w:val="NoSpacing"/>
      </w:pPr>
    </w:p>
    <w:p w:rsidR="00D66230" w:rsidRDefault="00D66230" w:rsidP="00D235E5">
      <w:pPr>
        <w:pStyle w:val="NoSpacing"/>
      </w:pPr>
    </w:p>
    <w:p w:rsidR="00D66230" w:rsidRDefault="00D66230" w:rsidP="00D235E5">
      <w:pPr>
        <w:pStyle w:val="NoSpacing"/>
      </w:pPr>
      <w:r>
        <w:t>Witnesses:</w:t>
      </w:r>
      <w:r>
        <w:tab/>
        <w:t xml:space="preserve">John </w:t>
      </w:r>
      <w:proofErr w:type="gramStart"/>
      <w:r>
        <w:t>Dawson(</w:t>
      </w:r>
      <w:proofErr w:type="gramEnd"/>
      <w:r>
        <w:t>q.v.), John Saunders(q.v.).  (Colman pp.59-60)</w:t>
      </w:r>
    </w:p>
    <w:p w:rsidR="00D66230" w:rsidRDefault="00D66230" w:rsidP="00D235E5">
      <w:pPr>
        <w:pStyle w:val="NoSpacing"/>
      </w:pPr>
      <w:r>
        <w:t>Executors:</w:t>
      </w:r>
      <w:r>
        <w:tab/>
        <w:t xml:space="preserve">Richard </w:t>
      </w:r>
      <w:proofErr w:type="spellStart"/>
      <w:proofErr w:type="gramStart"/>
      <w:r>
        <w:t>Waterton</w:t>
      </w:r>
      <w:proofErr w:type="spellEnd"/>
      <w:r>
        <w:t>(</w:t>
      </w:r>
      <w:proofErr w:type="gramEnd"/>
      <w:r>
        <w:t>q.v.), Robert Thornton(q.v.), Alice Constable(q.v.),</w:t>
      </w:r>
    </w:p>
    <w:p w:rsidR="00D66230" w:rsidRDefault="00D66230" w:rsidP="00D235E5">
      <w:pPr>
        <w:pStyle w:val="NoSpacing"/>
      </w:pPr>
      <w:r>
        <w:tab/>
      </w:r>
      <w:r>
        <w:tab/>
        <w:t xml:space="preserve">John </w:t>
      </w:r>
      <w:proofErr w:type="spellStart"/>
      <w:proofErr w:type="gramStart"/>
      <w:r>
        <w:t>Grenefeld</w:t>
      </w:r>
      <w:proofErr w:type="spellEnd"/>
      <w:r>
        <w:t>(</w:t>
      </w:r>
      <w:proofErr w:type="gramEnd"/>
      <w:r>
        <w:t xml:space="preserve">q.v.).   </w:t>
      </w:r>
      <w:proofErr w:type="gramStart"/>
      <w:r>
        <w:t>(ibid.)</w:t>
      </w:r>
      <w:proofErr w:type="gramEnd"/>
    </w:p>
    <w:p w:rsidR="00D235E5" w:rsidRDefault="00D235E5" w:rsidP="00D235E5">
      <w:pPr>
        <w:pStyle w:val="NoSpacing"/>
      </w:pPr>
    </w:p>
    <w:p w:rsidR="00D235E5" w:rsidRDefault="00D235E5" w:rsidP="00D235E5">
      <w:pPr>
        <w:pStyle w:val="NoSpacing"/>
      </w:pPr>
    </w:p>
    <w:p w:rsidR="00D235E5" w:rsidRDefault="00D235E5" w:rsidP="00D235E5">
      <w:pPr>
        <w:pStyle w:val="NoSpacing"/>
      </w:pPr>
    </w:p>
    <w:p w:rsidR="00D235E5" w:rsidRDefault="00D66230" w:rsidP="00D235E5">
      <w:pPr>
        <w:pStyle w:val="NoSpacing"/>
      </w:pPr>
      <w:r>
        <w:t>24 February 2012</w:t>
      </w:r>
    </w:p>
    <w:p w:rsidR="00E677D0" w:rsidRPr="00D235E5" w:rsidRDefault="00E677D0" w:rsidP="00D235E5">
      <w:pPr>
        <w:pStyle w:val="NoSpacing"/>
      </w:pPr>
      <w:bookmarkStart w:id="0" w:name="_GoBack"/>
      <w:bookmarkEnd w:id="0"/>
    </w:p>
    <w:sectPr w:rsidR="00E677D0" w:rsidRPr="00D235E5" w:rsidSect="004E7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E5" w:rsidRDefault="00D235E5" w:rsidP="00552EBA">
      <w:r>
        <w:separator/>
      </w:r>
    </w:p>
  </w:endnote>
  <w:endnote w:type="continuationSeparator" w:id="0">
    <w:p w:rsidR="00D235E5" w:rsidRDefault="00D235E5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D66230">
      <w:fldChar w:fldCharType="begin"/>
    </w:r>
    <w:r w:rsidR="00D66230">
      <w:instrText xml:space="preserve"> DATE \@ "dd MMMM yyyy" </w:instrText>
    </w:r>
    <w:r w:rsidR="00D66230">
      <w:fldChar w:fldCharType="separate"/>
    </w:r>
    <w:r w:rsidR="00E677D0">
      <w:rPr>
        <w:noProof/>
      </w:rPr>
      <w:t>24 February 2012</w:t>
    </w:r>
    <w:r w:rsidR="00D66230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E5" w:rsidRDefault="00D235E5" w:rsidP="00552EBA">
      <w:r>
        <w:separator/>
      </w:r>
    </w:p>
  </w:footnote>
  <w:footnote w:type="continuationSeparator" w:id="0">
    <w:p w:rsidR="00D235E5" w:rsidRDefault="00D235E5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75804"/>
    <w:rsid w:val="004E7477"/>
    <w:rsid w:val="00552EBA"/>
    <w:rsid w:val="00C33865"/>
    <w:rsid w:val="00D235E5"/>
    <w:rsid w:val="00D45842"/>
    <w:rsid w:val="00D66230"/>
    <w:rsid w:val="00E6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3</cp:revision>
  <dcterms:created xsi:type="dcterms:W3CDTF">2010-09-10T21:14:00Z</dcterms:created>
  <dcterms:modified xsi:type="dcterms:W3CDTF">2012-02-24T15:24:00Z</dcterms:modified>
</cp:coreProperties>
</file>