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0C" w:rsidRDefault="000C7A0C" w:rsidP="000C7A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Peter BURGYN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fl.1425)</w:t>
      </w:r>
    </w:p>
    <w:p w:rsidR="000C7A0C" w:rsidRDefault="000C7A0C" w:rsidP="000C7A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diocese of Exeter.</w:t>
      </w:r>
    </w:p>
    <w:p w:rsidR="000C7A0C" w:rsidRDefault="000C7A0C" w:rsidP="000C7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A0C" w:rsidRDefault="000C7A0C" w:rsidP="000C7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A0C" w:rsidRDefault="000C7A0C" w:rsidP="000C7A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 Mar.1425</w:t>
      </w:r>
      <w:r>
        <w:rPr>
          <w:rFonts w:ascii="Times New Roman" w:hAnsi="Times New Roman" w:cs="Times New Roman"/>
          <w:sz w:val="24"/>
          <w:szCs w:val="24"/>
        </w:rPr>
        <w:tab/>
        <w:t xml:space="preserve">He was ordained to his first tonsure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Chudleigh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Parish Church, Devon.</w:t>
      </w:r>
    </w:p>
    <w:p w:rsidR="000C7A0C" w:rsidRDefault="000C7A0C" w:rsidP="000C7A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(“Register of Edmund Lacy, Bishop of Exeter 1420-55 vol.4 pp.92-3)</w:t>
      </w:r>
    </w:p>
    <w:p w:rsidR="000C7A0C" w:rsidRDefault="000C7A0C" w:rsidP="000C7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A0C" w:rsidRDefault="000C7A0C" w:rsidP="000C7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A0C" w:rsidRPr="004963E3" w:rsidRDefault="000C7A0C" w:rsidP="000C7A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March 2016</w:t>
      </w:r>
    </w:p>
    <w:p w:rsidR="006B2F86" w:rsidRPr="000C7A0C" w:rsidRDefault="000C7A0C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2F86" w:rsidRPr="000C7A0C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A0C" w:rsidRDefault="000C7A0C" w:rsidP="00E71FC3">
      <w:pPr>
        <w:spacing w:after="0" w:line="240" w:lineRule="auto"/>
      </w:pPr>
      <w:r>
        <w:separator/>
      </w:r>
    </w:p>
  </w:endnote>
  <w:endnote w:type="continuationSeparator" w:id="0">
    <w:p w:rsidR="000C7A0C" w:rsidRDefault="000C7A0C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copyright </w:t>
    </w:r>
    <w:proofErr w:type="spellStart"/>
    <w:r>
      <w:rPr>
        <w:rFonts w:ascii="Times New Roman" w:hAnsi="Times New Roman" w:cs="Times New Roman"/>
        <w:sz w:val="24"/>
        <w:szCs w:val="24"/>
      </w:rPr>
      <w:t>I.</w:t>
    </w:r>
    <w:proofErr w:type="gramStart"/>
    <w:r>
      <w:rPr>
        <w:rFonts w:ascii="Times New Roman" w:hAnsi="Times New Roman" w:cs="Times New Roman"/>
        <w:sz w:val="24"/>
        <w:szCs w:val="24"/>
      </w:rPr>
      <w:t>S.Rogers</w:t>
    </w:r>
    <w:proofErr w:type="spellEnd"/>
    <w:proofErr w:type="gramEnd"/>
    <w:r>
      <w:rPr>
        <w:rFonts w:ascii="Times New Roman" w:hAnsi="Times New Roman" w:cs="Times New Roman"/>
        <w:sz w:val="24"/>
        <w:szCs w:val="24"/>
      </w:rPr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A0C" w:rsidRDefault="000C7A0C" w:rsidP="00E71FC3">
      <w:pPr>
        <w:spacing w:after="0" w:line="240" w:lineRule="auto"/>
      </w:pPr>
      <w:r>
        <w:separator/>
      </w:r>
    </w:p>
  </w:footnote>
  <w:footnote w:type="continuationSeparator" w:id="0">
    <w:p w:rsidR="000C7A0C" w:rsidRDefault="000C7A0C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0C"/>
    <w:rsid w:val="000C7A0C"/>
    <w:rsid w:val="00AB52E8"/>
    <w:rsid w:val="00B16D3F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BFDA8"/>
  <w15:chartTrackingRefBased/>
  <w15:docId w15:val="{A83A78F8-6538-412C-98B2-E8B81D7C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2016-03-03T19:20:00Z</dcterms:created>
  <dcterms:modified xsi:type="dcterms:W3CDTF">2016-03-03T19:21:00Z</dcterms:modified>
</cp:coreProperties>
</file>