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8A36" w14:textId="77777777" w:rsidR="00295DA1" w:rsidRDefault="00295DA1" w:rsidP="00295DA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Robert BURDET</w:t>
      </w:r>
      <w:r>
        <w:rPr>
          <w:rFonts w:cs="Times New Roman"/>
          <w:szCs w:val="24"/>
        </w:rPr>
        <w:t xml:space="preserve">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d.1418)</w:t>
      </w:r>
    </w:p>
    <w:p w14:paraId="5D9105F8" w14:textId="77777777" w:rsidR="00295DA1" w:rsidRDefault="00295DA1" w:rsidP="00295DA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Esquire.</w:t>
      </w:r>
    </w:p>
    <w:p w14:paraId="1F9ED875" w14:textId="77777777" w:rsidR="00295DA1" w:rsidRDefault="00295DA1" w:rsidP="00295DA1">
      <w:pPr>
        <w:pStyle w:val="NoSpacing"/>
        <w:rPr>
          <w:rFonts w:cs="Times New Roman"/>
          <w:szCs w:val="24"/>
        </w:rPr>
      </w:pPr>
    </w:p>
    <w:p w14:paraId="2BE2C06B" w14:textId="77777777" w:rsidR="00295DA1" w:rsidRDefault="00295DA1" w:rsidP="00295DA1">
      <w:pPr>
        <w:pStyle w:val="NoSpacing"/>
        <w:rPr>
          <w:rFonts w:cs="Times New Roman"/>
          <w:szCs w:val="24"/>
        </w:rPr>
      </w:pPr>
    </w:p>
    <w:p w14:paraId="34FCA063" w14:textId="77777777" w:rsidR="00295DA1" w:rsidRDefault="00295DA1" w:rsidP="00295DA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= Joan(q.v.).</w:t>
      </w:r>
    </w:p>
    <w:p w14:paraId="5AA1D5CC" w14:textId="77777777" w:rsidR="00295DA1" w:rsidRDefault="00295DA1" w:rsidP="00295DA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(“The Early Lollards: A Survey of Popular Lollard Activity in England 1382-1428” by Charles </w:t>
      </w:r>
      <w:proofErr w:type="spellStart"/>
      <w:r>
        <w:rPr>
          <w:rFonts w:cs="Times New Roman"/>
          <w:szCs w:val="24"/>
        </w:rPr>
        <w:t>Kightley</w:t>
      </w:r>
      <w:proofErr w:type="spellEnd"/>
      <w:r>
        <w:rPr>
          <w:rFonts w:cs="Times New Roman"/>
          <w:szCs w:val="24"/>
        </w:rPr>
        <w:t>. Submitted for the degree of Ph.D. in the Department of History of the University of York, September 1475 pp.299-300)</w:t>
      </w:r>
    </w:p>
    <w:p w14:paraId="0D93D92A" w14:textId="77777777" w:rsidR="00295DA1" w:rsidRDefault="00295DA1" w:rsidP="00295DA1">
      <w:pPr>
        <w:pStyle w:val="NoSpacing"/>
        <w:rPr>
          <w:rFonts w:cs="Times New Roman"/>
          <w:szCs w:val="24"/>
        </w:rPr>
      </w:pPr>
    </w:p>
    <w:p w14:paraId="7BFEE2DE" w14:textId="77777777" w:rsidR="00295DA1" w:rsidRDefault="00295DA1" w:rsidP="00295DA1">
      <w:pPr>
        <w:pStyle w:val="NoSpacing"/>
        <w:rPr>
          <w:rFonts w:cs="Times New Roman"/>
          <w:szCs w:val="24"/>
        </w:rPr>
      </w:pPr>
    </w:p>
    <w:p w14:paraId="7C524AD7" w14:textId="77777777" w:rsidR="00295DA1" w:rsidRDefault="00295DA1" w:rsidP="00295DA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1409</w:t>
      </w:r>
      <w:r>
        <w:rPr>
          <w:rFonts w:cs="Times New Roman"/>
          <w:szCs w:val="24"/>
        </w:rPr>
        <w:tab/>
        <w:t xml:space="preserve">He presented the </w:t>
      </w:r>
      <w:proofErr w:type="spellStart"/>
      <w:r>
        <w:rPr>
          <w:rFonts w:cs="Times New Roman"/>
          <w:szCs w:val="24"/>
        </w:rPr>
        <w:t>lollard</w:t>
      </w:r>
      <w:proofErr w:type="spellEnd"/>
      <w:r>
        <w:rPr>
          <w:rFonts w:cs="Times New Roman"/>
          <w:szCs w:val="24"/>
        </w:rPr>
        <w:t xml:space="preserve"> preacher, Robert Harleston(q.v.), to the living of his</w:t>
      </w:r>
    </w:p>
    <w:p w14:paraId="7C0E2565" w14:textId="77777777" w:rsidR="00295DA1" w:rsidRDefault="00295DA1" w:rsidP="00295DA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manor of </w:t>
      </w:r>
      <w:proofErr w:type="spellStart"/>
      <w:r>
        <w:rPr>
          <w:rFonts w:cs="Times New Roman"/>
          <w:szCs w:val="24"/>
        </w:rPr>
        <w:t>Baddesley</w:t>
      </w:r>
      <w:proofErr w:type="spellEnd"/>
      <w:r>
        <w:rPr>
          <w:rFonts w:cs="Times New Roman"/>
          <w:szCs w:val="24"/>
        </w:rPr>
        <w:t xml:space="preserve"> Clinton, Warwickshire.  (ibid.)</w:t>
      </w:r>
    </w:p>
    <w:p w14:paraId="45BD874E" w14:textId="77777777" w:rsidR="00295DA1" w:rsidRPr="003C72A1" w:rsidRDefault="00295DA1" w:rsidP="00295DA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ca.Jan.1418</w:t>
      </w:r>
      <w:r>
        <w:rPr>
          <w:rFonts w:cs="Times New Roman"/>
          <w:szCs w:val="24"/>
        </w:rPr>
        <w:tab/>
        <w:t>He died.   (ibid.)</w:t>
      </w:r>
    </w:p>
    <w:p w14:paraId="12FC9FAB" w14:textId="77777777" w:rsidR="00295DA1" w:rsidRDefault="00295DA1" w:rsidP="00295DA1">
      <w:pPr>
        <w:pStyle w:val="NoSpacing"/>
        <w:rPr>
          <w:rFonts w:cs="Times New Roman"/>
          <w:szCs w:val="24"/>
        </w:rPr>
      </w:pPr>
    </w:p>
    <w:p w14:paraId="00861EEB" w14:textId="77777777" w:rsidR="00295DA1" w:rsidRDefault="00295DA1" w:rsidP="00295DA1">
      <w:pPr>
        <w:pStyle w:val="NoSpacing"/>
        <w:rPr>
          <w:rFonts w:cs="Times New Roman"/>
          <w:szCs w:val="24"/>
        </w:rPr>
      </w:pPr>
    </w:p>
    <w:p w14:paraId="345CCEE6" w14:textId="77777777" w:rsidR="00295DA1" w:rsidRDefault="00295DA1" w:rsidP="00295DA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23 October 2022</w:t>
      </w:r>
    </w:p>
    <w:p w14:paraId="5A82EB3B" w14:textId="77777777" w:rsidR="00BA00AB" w:rsidRPr="00EB3209" w:rsidRDefault="00BA00AB" w:rsidP="009139A6">
      <w:pPr>
        <w:pStyle w:val="NoSpacing"/>
        <w:rPr>
          <w:rFonts w:cs="Times New Roman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6D70" w14:textId="77777777" w:rsidR="00295DA1" w:rsidRDefault="00295DA1" w:rsidP="009139A6">
      <w:r>
        <w:separator/>
      </w:r>
    </w:p>
  </w:endnote>
  <w:endnote w:type="continuationSeparator" w:id="0">
    <w:p w14:paraId="66E2FF8A" w14:textId="77777777" w:rsidR="00295DA1" w:rsidRDefault="00295DA1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06E5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FF66" w14:textId="77777777" w:rsidR="009139A6" w:rsidRPr="009139A6" w:rsidRDefault="009139A6">
    <w:pPr>
      <w:pStyle w:val="Footer"/>
      <w:rPr>
        <w:rFonts w:cs="Times New Roman"/>
      </w:rPr>
    </w:pPr>
    <w:r w:rsidRPr="009139A6">
      <w:rPr>
        <w:rFonts w:cs="Times New Roman"/>
      </w:rPr>
      <w:t xml:space="preserve">Compilation copyright </w:t>
    </w:r>
    <w:proofErr w:type="spellStart"/>
    <w:r w:rsidRPr="009139A6">
      <w:rPr>
        <w:rFonts w:cs="Times New Roman"/>
      </w:rPr>
      <w:t>I.</w:t>
    </w:r>
    <w:proofErr w:type="gramStart"/>
    <w:r w:rsidRPr="009139A6">
      <w:rPr>
        <w:rFonts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CED3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1A89" w14:textId="77777777" w:rsidR="00295DA1" w:rsidRDefault="00295DA1" w:rsidP="009139A6">
      <w:r>
        <w:separator/>
      </w:r>
    </w:p>
  </w:footnote>
  <w:footnote w:type="continuationSeparator" w:id="0">
    <w:p w14:paraId="7FCCACED" w14:textId="77777777" w:rsidR="00295DA1" w:rsidRDefault="00295DA1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4D6D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203B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FF81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A1"/>
    <w:rsid w:val="000666E0"/>
    <w:rsid w:val="002510B7"/>
    <w:rsid w:val="00295DA1"/>
    <w:rsid w:val="005C130B"/>
    <w:rsid w:val="00826F5C"/>
    <w:rsid w:val="009139A6"/>
    <w:rsid w:val="009448BB"/>
    <w:rsid w:val="00947624"/>
    <w:rsid w:val="00A3176C"/>
    <w:rsid w:val="00AE65F8"/>
    <w:rsid w:val="00BA00AB"/>
    <w:rsid w:val="00CB4ED9"/>
    <w:rsid w:val="00EB3209"/>
    <w:rsid w:val="00F41096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491D"/>
  <w15:chartTrackingRefBased/>
  <w15:docId w15:val="{EBA05E34-1F6D-4287-8CB5-AC3FF17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2022-10-23T20:28:00Z</dcterms:created>
  <dcterms:modified xsi:type="dcterms:W3CDTF">2022-10-23T20:29:00Z</dcterms:modified>
</cp:coreProperties>
</file>